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BE5" w:rsidRPr="00371BE5" w:rsidRDefault="00371BE5" w:rsidP="00371BE5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371BE5">
        <w:rPr>
          <w:rFonts w:ascii="Comic Sans MS" w:hAnsi="Comic Sans MS"/>
          <w:b/>
          <w:u w:val="single"/>
        </w:rPr>
        <w:t>Farnosť Senné, 13. nedeľa</w:t>
      </w:r>
      <w:r w:rsidRPr="00371BE5">
        <w:rPr>
          <w:rFonts w:ascii="Comic Sans MS" w:hAnsi="Comic Sans MS"/>
          <w:b/>
          <w:bCs/>
          <w:color w:val="000000"/>
          <w:u w:val="single"/>
        </w:rPr>
        <w:t xml:space="preserve"> rok A</w:t>
      </w:r>
      <w:r w:rsidRPr="00371BE5">
        <w:rPr>
          <w:rFonts w:ascii="Comic Sans MS" w:hAnsi="Comic Sans MS"/>
          <w:b/>
          <w:u w:val="single"/>
        </w:rPr>
        <w:t>, 28.06.2026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694"/>
        <w:gridCol w:w="1134"/>
        <w:gridCol w:w="850"/>
        <w:gridCol w:w="2977"/>
      </w:tblGrid>
      <w:tr w:rsidR="00371BE5" w:rsidRPr="007E2CD6" w:rsidTr="00EA7BE3">
        <w:trPr>
          <w:trHeight w:val="214"/>
        </w:trPr>
        <w:tc>
          <w:tcPr>
            <w:tcW w:w="2694" w:type="dxa"/>
            <w:vAlign w:val="center"/>
          </w:tcPr>
          <w:p w:rsidR="00371BE5" w:rsidRPr="00371BE5" w:rsidRDefault="00EA7BE3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Pondelok              </w:t>
            </w:r>
            <w:r w:rsidR="00371BE5" w:rsidRPr="00371BE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29/6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SV. PETRA A PAVLA, APOŠTOLOV</w:t>
            </w:r>
          </w:p>
          <w:p w:rsidR="00371BE5" w:rsidRPr="00371BE5" w:rsidRDefault="00371BE5" w:rsidP="00EA7BE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</w:t>
            </w:r>
            <w:r w:rsidR="00EA7BE3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,</w:t>
            </w:r>
            <w:r w:rsidR="00EA7BE3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  <w:u w:val="single"/>
              </w:rPr>
              <w:t>prikázaný</w:t>
            </w:r>
            <w:proofErr w:type="spellEnd"/>
            <w:r w:rsidR="00EA7BE3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  <w:u w:val="single"/>
              </w:rPr>
              <w:t xml:space="preserve"> sv.</w:t>
            </w:r>
          </w:p>
        </w:tc>
        <w:tc>
          <w:tcPr>
            <w:tcW w:w="1134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2977" w:type="dxa"/>
            <w:vAlign w:val="center"/>
          </w:tcPr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 xml:space="preserve">+ Marián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Laškody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 ml.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+</w:t>
            </w:r>
            <w:r w:rsidR="00EA7BE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Kvetoslava,</w:t>
            </w:r>
            <w:r w:rsidR="00EA7BE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371BE5">
              <w:rPr>
                <w:rFonts w:ascii="Comic Sans MS" w:hAnsi="Comic Sans MS"/>
                <w:sz w:val="20"/>
                <w:szCs w:val="20"/>
              </w:rPr>
              <w:t>Stanislav Farkaš</w:t>
            </w:r>
          </w:p>
        </w:tc>
      </w:tr>
      <w:tr w:rsidR="00371BE5" w:rsidRPr="007E2CD6" w:rsidTr="00EA7BE3">
        <w:trPr>
          <w:trHeight w:val="67"/>
        </w:trPr>
        <w:tc>
          <w:tcPr>
            <w:tcW w:w="2694" w:type="dxa"/>
          </w:tcPr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 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30/6</w:t>
            </w:r>
          </w:p>
          <w:p w:rsidR="00EA7BE3" w:rsidRDefault="00EA7BE3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371BE5" w:rsidRPr="00371BE5" w:rsidRDefault="00371BE5" w:rsidP="00EA7BE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Prvých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muč.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Cirkvi v Ríme</w:t>
            </w:r>
          </w:p>
        </w:tc>
        <w:tc>
          <w:tcPr>
            <w:tcW w:w="1134" w:type="dxa"/>
            <w:vAlign w:val="center"/>
          </w:tcPr>
          <w:p w:rsid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371BE5" w:rsidRPr="00371BE5" w:rsidRDefault="00371BE5" w:rsidP="00371BE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371BE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farská adorácia</w:t>
            </w:r>
          </w:p>
          <w:p w:rsidR="00371BE5" w:rsidRDefault="00371BE5" w:rsidP="00371BE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Ján, Anna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Miňová</w:t>
            </w:r>
            <w:proofErr w:type="spellEnd"/>
          </w:p>
          <w:p w:rsidR="00371BE5" w:rsidRPr="00371BE5" w:rsidRDefault="00371BE5" w:rsidP="00371BE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371BE5">
              <w:rPr>
                <w:rFonts w:ascii="Comic Sans MS" w:hAnsi="Comic Sans MS"/>
                <w:sz w:val="20"/>
                <w:szCs w:val="20"/>
              </w:rPr>
              <w:t xml:space="preserve">Janka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Miňová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371BE5" w:rsidRPr="00371BE5" w:rsidRDefault="00371BE5" w:rsidP="00371BE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. rodina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Vaňova</w:t>
            </w:r>
            <w:proofErr w:type="spellEnd"/>
          </w:p>
        </w:tc>
      </w:tr>
      <w:tr w:rsidR="00371BE5" w:rsidRPr="007E2CD6" w:rsidTr="00EA7BE3">
        <w:trPr>
          <w:trHeight w:val="306"/>
        </w:trPr>
        <w:tc>
          <w:tcPr>
            <w:tcW w:w="2694" w:type="dxa"/>
            <w:tcBorders>
              <w:bottom w:val="single" w:sz="4" w:space="0" w:color="auto"/>
            </w:tcBorders>
          </w:tcPr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 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1/7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371BE5" w:rsidRPr="00371BE5" w:rsidRDefault="00371BE5" w:rsidP="00371BE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371BE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371BE5" w:rsidRPr="00371BE5" w:rsidRDefault="00371BE5" w:rsidP="00371BE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 xml:space="preserve">+ Radoslav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Kukrak</w:t>
            </w:r>
            <w:proofErr w:type="spellEnd"/>
          </w:p>
        </w:tc>
      </w:tr>
      <w:tr w:rsidR="00371BE5" w:rsidRPr="007E2CD6" w:rsidTr="00EA7BE3">
        <w:trPr>
          <w:trHeight w:val="518"/>
        </w:trPr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2/7</w:t>
            </w:r>
          </w:p>
          <w:p w:rsidR="00EA7BE3" w:rsidRDefault="00EA7BE3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NÁVŠTEVA PREBL. </w:t>
            </w:r>
          </w:p>
          <w:p w:rsidR="00371BE5" w:rsidRPr="00371BE5" w:rsidRDefault="00EA7BE3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PANNY </w:t>
            </w:r>
            <w:r w:rsidR="00371BE5"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MÁRIE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 xml:space="preserve">Slávnosť, </w:t>
            </w:r>
            <w:r w:rsidRPr="00371BE5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  <w:u w:val="single"/>
              </w:rPr>
              <w:t>titul kostola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371BE5" w:rsidRPr="00371BE5" w:rsidRDefault="00371BE5" w:rsidP="00371BE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371BE5">
              <w:rPr>
                <w:rFonts w:ascii="Comic Sans MS" w:hAnsi="Comic Sans MS"/>
                <w:i/>
                <w:sz w:val="20"/>
                <w:szCs w:val="20"/>
                <w:u w:val="single"/>
              </w:rPr>
              <w:t>večeradlo</w:t>
            </w:r>
          </w:p>
          <w:p w:rsidR="00371BE5" w:rsidRPr="00371BE5" w:rsidRDefault="00371BE5" w:rsidP="00371BE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. členovia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ruž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>. bratstva</w:t>
            </w:r>
          </w:p>
        </w:tc>
      </w:tr>
      <w:tr w:rsidR="00371BE5" w:rsidRPr="007E2CD6" w:rsidTr="00EA7BE3">
        <w:trPr>
          <w:trHeight w:val="65"/>
        </w:trPr>
        <w:tc>
          <w:tcPr>
            <w:tcW w:w="2694" w:type="dxa"/>
          </w:tcPr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3/7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Tomáša, apoštola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2977" w:type="dxa"/>
            <w:vAlign w:val="center"/>
          </w:tcPr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371BE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 adorácia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>+ Jozef Seman</w:t>
            </w:r>
          </w:p>
        </w:tc>
      </w:tr>
      <w:tr w:rsidR="00371BE5" w:rsidRPr="007E2CD6" w:rsidTr="00EA7BE3">
        <w:trPr>
          <w:trHeight w:val="348"/>
        </w:trPr>
        <w:tc>
          <w:tcPr>
            <w:tcW w:w="2694" w:type="dxa"/>
          </w:tcPr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</w:t>
            </w:r>
            <w:r w:rsidR="00EA7B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4/7</w:t>
            </w:r>
          </w:p>
          <w:p w:rsidR="00371BE5" w:rsidRPr="00371BE5" w:rsidRDefault="00371BE5" w:rsidP="00371BE5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371BE5" w:rsidRPr="00371BE5" w:rsidRDefault="00371BE5" w:rsidP="00371BE5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 P.</w:t>
            </w:r>
            <w:r w:rsidRPr="00371BE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Márie v sobotu</w:t>
            </w:r>
          </w:p>
        </w:tc>
        <w:tc>
          <w:tcPr>
            <w:tcW w:w="1134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371BE5" w:rsidRPr="00371BE5" w:rsidRDefault="00371BE5" w:rsidP="00371BE5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371BE5">
              <w:rPr>
                <w:rFonts w:ascii="Comic Sans MS" w:hAnsi="Comic Sans MS"/>
                <w:i/>
                <w:sz w:val="20"/>
                <w:szCs w:val="20"/>
                <w:u w:val="single"/>
              </w:rPr>
              <w:t>večeradlo</w:t>
            </w:r>
          </w:p>
          <w:p w:rsidR="00371BE5" w:rsidRPr="00371BE5" w:rsidRDefault="00371BE5" w:rsidP="00371BE5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 xml:space="preserve">+ členovia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ruž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>. bratstva</w:t>
            </w:r>
          </w:p>
        </w:tc>
      </w:tr>
      <w:tr w:rsidR="00371BE5" w:rsidRPr="00FB7517" w:rsidTr="00EA7BE3">
        <w:trPr>
          <w:trHeight w:val="517"/>
        </w:trPr>
        <w:tc>
          <w:tcPr>
            <w:tcW w:w="2694" w:type="dxa"/>
            <w:vAlign w:val="center"/>
          </w:tcPr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</w:t>
            </w:r>
            <w:r w:rsidR="00EA7BE3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Pr="00371BE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5/7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SV. CYRILA A METODA, Slovanských vierozvestov, Patrónov Európy</w:t>
            </w:r>
          </w:p>
          <w:p w:rsidR="00371BE5" w:rsidRPr="00371BE5" w:rsidRDefault="00371BE5" w:rsidP="00371B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  <w:p w:rsidR="00371BE5" w:rsidRPr="00371BE5" w:rsidRDefault="00371BE5" w:rsidP="00371BE5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>. Viktória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 xml:space="preserve">+ Andrej </w:t>
            </w:r>
            <w:proofErr w:type="spellStart"/>
            <w:r w:rsidRPr="00371BE5">
              <w:rPr>
                <w:rFonts w:ascii="Comic Sans MS" w:hAnsi="Comic Sans MS"/>
                <w:sz w:val="20"/>
                <w:szCs w:val="20"/>
              </w:rPr>
              <w:t>Murenko</w:t>
            </w:r>
            <w:proofErr w:type="spellEnd"/>
            <w:r w:rsidRPr="00371BE5">
              <w:rPr>
                <w:rFonts w:ascii="Comic Sans MS" w:hAnsi="Comic Sans MS"/>
                <w:sz w:val="20"/>
                <w:szCs w:val="20"/>
              </w:rPr>
              <w:t>, kňaz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  <w:r w:rsidRPr="00371BE5"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odpustová slávnosť:</w:t>
            </w:r>
            <w:r w:rsidRPr="00371BE5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371BE5" w:rsidRPr="00371BE5" w:rsidRDefault="00371BE5" w:rsidP="00371BE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71BE5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EA7BE3" w:rsidRPr="00EA7BE3" w:rsidRDefault="00EA7BE3" w:rsidP="00EA7BE3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EA7BE3">
        <w:rPr>
          <w:b/>
          <w:sz w:val="24"/>
          <w:szCs w:val="24"/>
          <w:u w:val="single"/>
        </w:rPr>
        <w:t>OZNAMY:</w:t>
      </w:r>
    </w:p>
    <w:p w:rsidR="00EA7BE3" w:rsidRPr="00EA7BE3" w:rsidRDefault="00EA7BE3" w:rsidP="00EA7BE3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A7BE3">
        <w:rPr>
          <w:rFonts w:ascii="Comic Sans MS" w:hAnsi="Comic Sans MS"/>
          <w:sz w:val="20"/>
          <w:szCs w:val="20"/>
        </w:rPr>
        <w:t xml:space="preserve">- V pondelok 29. júna je </w:t>
      </w:r>
      <w:r w:rsidRPr="00EA7BE3">
        <w:rPr>
          <w:rFonts w:ascii="Comic Sans MS" w:hAnsi="Comic Sans MS"/>
          <w:b/>
          <w:sz w:val="20"/>
          <w:szCs w:val="20"/>
        </w:rPr>
        <w:t>prikázaný sviatok</w:t>
      </w:r>
      <w:r w:rsidRPr="00EA7BE3">
        <w:rPr>
          <w:rFonts w:ascii="Comic Sans MS" w:hAnsi="Comic Sans MS"/>
          <w:sz w:val="20"/>
          <w:szCs w:val="20"/>
        </w:rPr>
        <w:t xml:space="preserve"> sv. Petra a Pavla. </w:t>
      </w:r>
    </w:p>
    <w:p w:rsidR="00EA7BE3" w:rsidRPr="00EA7BE3" w:rsidRDefault="00EA7BE3" w:rsidP="00EA7BE3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A7BE3">
        <w:rPr>
          <w:rFonts w:ascii="Comic Sans MS" w:hAnsi="Comic Sans MS"/>
          <w:sz w:val="20"/>
          <w:szCs w:val="20"/>
        </w:rPr>
        <w:t>-</w:t>
      </w:r>
      <w:r w:rsidR="009A47E3">
        <w:rPr>
          <w:rFonts w:ascii="Comic Sans MS" w:hAnsi="Comic Sans MS"/>
          <w:sz w:val="20"/>
          <w:szCs w:val="20"/>
        </w:rPr>
        <w:t xml:space="preserve"> V arcidiecéze má n</w:t>
      </w:r>
      <w:r>
        <w:rPr>
          <w:rFonts w:ascii="Comic Sans MS" w:hAnsi="Comic Sans MS"/>
          <w:sz w:val="20"/>
          <w:szCs w:val="20"/>
        </w:rPr>
        <w:t xml:space="preserve">aša farnosť </w:t>
      </w:r>
      <w:r w:rsidR="009A47E3">
        <w:rPr>
          <w:rFonts w:ascii="Comic Sans MS" w:hAnsi="Comic Sans MS"/>
          <w:sz w:val="20"/>
          <w:szCs w:val="20"/>
        </w:rPr>
        <w:t xml:space="preserve">má adoračnú službu 30. júna a 13. októbra. </w:t>
      </w:r>
      <w:r w:rsidR="009A47E3">
        <w:rPr>
          <w:rFonts w:ascii="Comic Sans MS" w:hAnsi="Comic Sans MS"/>
          <w:b/>
          <w:sz w:val="20"/>
          <w:szCs w:val="20"/>
        </w:rPr>
        <w:t>T</w:t>
      </w:r>
      <w:r w:rsidRPr="009A47E3">
        <w:rPr>
          <w:rFonts w:ascii="Comic Sans MS" w:hAnsi="Comic Sans MS"/>
          <w:b/>
          <w:sz w:val="20"/>
          <w:szCs w:val="20"/>
        </w:rPr>
        <w:t>ichú farskú adoráciu</w:t>
      </w:r>
      <w:r w:rsidRPr="00EA7BE3">
        <w:rPr>
          <w:rFonts w:ascii="Comic Sans MS" w:hAnsi="Comic Sans MS"/>
          <w:sz w:val="20"/>
          <w:szCs w:val="20"/>
        </w:rPr>
        <w:t xml:space="preserve"> </w:t>
      </w:r>
      <w:r w:rsidR="009A47E3">
        <w:rPr>
          <w:rFonts w:ascii="Comic Sans MS" w:hAnsi="Comic Sans MS"/>
          <w:sz w:val="20"/>
          <w:szCs w:val="20"/>
        </w:rPr>
        <w:t xml:space="preserve">budeme mať </w:t>
      </w:r>
      <w:r w:rsidRPr="00EA7BE3">
        <w:rPr>
          <w:rFonts w:ascii="Comic Sans MS" w:hAnsi="Comic Sans MS"/>
          <w:sz w:val="20"/>
          <w:szCs w:val="20"/>
        </w:rPr>
        <w:t>v utorok 30. júna vo farskom kostole</w:t>
      </w:r>
      <w:r>
        <w:rPr>
          <w:rFonts w:ascii="Comic Sans MS" w:hAnsi="Comic Sans MS"/>
          <w:sz w:val="20"/>
          <w:szCs w:val="20"/>
        </w:rPr>
        <w:t xml:space="preserve"> od 16.00 hod.</w:t>
      </w:r>
      <w:r w:rsidRPr="00EA7BE3">
        <w:rPr>
          <w:rFonts w:ascii="Comic Sans MS" w:hAnsi="Comic Sans MS"/>
          <w:sz w:val="20"/>
          <w:szCs w:val="20"/>
        </w:rPr>
        <w:t xml:space="preserve"> </w:t>
      </w:r>
    </w:p>
    <w:p w:rsidR="00EA7BE3" w:rsidRPr="00EA7BE3" w:rsidRDefault="00EA7BE3" w:rsidP="00EA7BE3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A7BE3">
        <w:rPr>
          <w:rFonts w:ascii="Comic Sans MS" w:hAnsi="Comic Sans MS"/>
          <w:sz w:val="20"/>
          <w:szCs w:val="20"/>
        </w:rPr>
        <w:t xml:space="preserve">- </w:t>
      </w:r>
      <w:r w:rsidRPr="00EA7BE3">
        <w:rPr>
          <w:rFonts w:ascii="Comic Sans MS" w:hAnsi="Comic Sans MS"/>
          <w:b/>
          <w:sz w:val="20"/>
          <w:szCs w:val="20"/>
        </w:rPr>
        <w:t>Spovedanie chorých</w:t>
      </w:r>
      <w:r w:rsidRPr="00EA7BE3">
        <w:rPr>
          <w:rFonts w:ascii="Comic Sans MS" w:hAnsi="Comic Sans MS"/>
          <w:sz w:val="20"/>
          <w:szCs w:val="20"/>
        </w:rPr>
        <w:t xml:space="preserve"> v piatok od 9.00 hod. alebo individuálne podľa dohody.</w:t>
      </w:r>
    </w:p>
    <w:p w:rsidR="00EA7BE3" w:rsidRPr="0003650D" w:rsidRDefault="00EA7BE3" w:rsidP="0003650D">
      <w:pPr>
        <w:pStyle w:val="Normlnywebov"/>
        <w:shd w:val="clear" w:color="auto" w:fill="FFFFFF"/>
        <w:spacing w:before="0" w:beforeAutospacing="0" w:after="0" w:afterAutospacing="0"/>
        <w:ind w:left="-142" w:right="425" w:firstLine="142"/>
        <w:jc w:val="both"/>
        <w:rPr>
          <w:rFonts w:ascii="Comic Sans MS" w:hAnsi="Comic Sans MS"/>
          <w:sz w:val="20"/>
          <w:szCs w:val="20"/>
        </w:rPr>
      </w:pPr>
      <w:r w:rsidRPr="00EA7BE3">
        <w:rPr>
          <w:rFonts w:ascii="Comic Sans MS" w:hAnsi="Comic Sans MS"/>
          <w:sz w:val="20"/>
          <w:szCs w:val="20"/>
        </w:rPr>
        <w:t xml:space="preserve">- </w:t>
      </w:r>
      <w:r w:rsidRPr="00EA7BE3">
        <w:rPr>
          <w:rFonts w:ascii="Comic Sans MS" w:hAnsi="Comic Sans MS"/>
          <w:b/>
          <w:sz w:val="20"/>
          <w:szCs w:val="20"/>
        </w:rPr>
        <w:t>Odpustová slávnosť Senné</w:t>
      </w:r>
      <w:r w:rsidRPr="00EA7BE3">
        <w:rPr>
          <w:rFonts w:ascii="Comic Sans MS" w:hAnsi="Comic Sans MS"/>
          <w:sz w:val="20"/>
          <w:szCs w:val="20"/>
        </w:rPr>
        <w:t xml:space="preserve"> v nedeľu 5. júla </w:t>
      </w:r>
      <w:r w:rsidR="0003650D">
        <w:rPr>
          <w:rFonts w:ascii="Comic Sans MS" w:hAnsi="Comic Sans MS"/>
          <w:sz w:val="20"/>
          <w:szCs w:val="20"/>
        </w:rPr>
        <w:t>o 11.00 hod. H</w:t>
      </w:r>
      <w:r w:rsidRPr="00EA7BE3">
        <w:rPr>
          <w:rFonts w:ascii="Comic Sans MS" w:hAnsi="Comic Sans MS"/>
          <w:sz w:val="20"/>
          <w:szCs w:val="20"/>
        </w:rPr>
        <w:t xml:space="preserve">osťom a kazateľom bude o. </w:t>
      </w:r>
      <w:r w:rsidRPr="0003650D">
        <w:rPr>
          <w:rFonts w:ascii="Comic Sans MS" w:hAnsi="Comic Sans MS"/>
          <w:sz w:val="20"/>
          <w:szCs w:val="20"/>
        </w:rPr>
        <w:t xml:space="preserve">Marcel </w:t>
      </w:r>
      <w:proofErr w:type="spellStart"/>
      <w:r w:rsidRPr="0003650D">
        <w:rPr>
          <w:rFonts w:ascii="Comic Sans MS" w:hAnsi="Comic Sans MS"/>
          <w:sz w:val="20"/>
          <w:szCs w:val="20"/>
        </w:rPr>
        <w:t>Jurč</w:t>
      </w:r>
      <w:proofErr w:type="spellEnd"/>
      <w:r w:rsidRPr="0003650D">
        <w:rPr>
          <w:rFonts w:ascii="Comic Sans MS" w:hAnsi="Comic Sans MS"/>
          <w:sz w:val="20"/>
          <w:szCs w:val="20"/>
        </w:rPr>
        <w:t xml:space="preserve">, farár v Pavlovciach nad </w:t>
      </w:r>
      <w:proofErr w:type="spellStart"/>
      <w:r w:rsidRPr="0003650D">
        <w:rPr>
          <w:rFonts w:ascii="Comic Sans MS" w:hAnsi="Comic Sans MS"/>
          <w:sz w:val="20"/>
          <w:szCs w:val="20"/>
        </w:rPr>
        <w:t>Uhom</w:t>
      </w:r>
      <w:proofErr w:type="spellEnd"/>
      <w:r w:rsidRPr="0003650D">
        <w:rPr>
          <w:rFonts w:ascii="Comic Sans MS" w:hAnsi="Comic Sans MS"/>
          <w:sz w:val="20"/>
          <w:szCs w:val="20"/>
        </w:rPr>
        <w:t>.</w:t>
      </w:r>
    </w:p>
    <w:p w:rsidR="0003650D" w:rsidRPr="0003650D" w:rsidRDefault="0003650D" w:rsidP="0003650D">
      <w:pPr>
        <w:pStyle w:val="Normlnywebov"/>
        <w:shd w:val="clear" w:color="auto" w:fill="FFFFFF"/>
        <w:spacing w:before="0" w:beforeAutospacing="0" w:after="0" w:afterAutospacing="0"/>
        <w:ind w:right="-166" w:hanging="142"/>
        <w:jc w:val="both"/>
        <w:rPr>
          <w:rFonts w:ascii="Comic Sans MS" w:hAnsi="Comic Sans MS"/>
          <w:sz w:val="20"/>
          <w:szCs w:val="20"/>
        </w:rPr>
      </w:pPr>
      <w:r w:rsidRPr="0003650D">
        <w:rPr>
          <w:rFonts w:ascii="Comic Sans MS" w:hAnsi="Comic Sans MS"/>
          <w:sz w:val="20"/>
          <w:szCs w:val="20"/>
        </w:rPr>
        <w:t xml:space="preserve">- Arcidiecézna </w:t>
      </w:r>
      <w:r w:rsidRPr="0003650D">
        <w:rPr>
          <w:rFonts w:ascii="Comic Sans MS" w:hAnsi="Comic Sans MS"/>
          <w:b/>
          <w:sz w:val="20"/>
          <w:szCs w:val="20"/>
        </w:rPr>
        <w:t>púť v Gaboltove</w:t>
      </w:r>
      <w:r w:rsidRPr="0003650D">
        <w:rPr>
          <w:rFonts w:ascii="Comic Sans MS" w:hAnsi="Comic Sans MS"/>
          <w:sz w:val="20"/>
          <w:szCs w:val="20"/>
        </w:rPr>
        <w:t xml:space="preserve"> bude 18. – 19. júla. - plagát</w:t>
      </w:r>
    </w:p>
    <w:p w:rsidR="00EA7BE3" w:rsidRPr="00EA7BE3" w:rsidRDefault="00EA7BE3" w:rsidP="00EA7BE3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A7BE3">
        <w:rPr>
          <w:rFonts w:ascii="Comic Sans MS" w:hAnsi="Comic Sans MS"/>
          <w:sz w:val="20"/>
          <w:szCs w:val="20"/>
        </w:rPr>
        <w:t xml:space="preserve">- V sobotu 4. júla je v Sennom </w:t>
      </w:r>
      <w:r w:rsidRPr="00EA7BE3">
        <w:rPr>
          <w:rFonts w:ascii="Comic Sans MS" w:hAnsi="Comic Sans MS"/>
          <w:b/>
          <w:sz w:val="20"/>
          <w:szCs w:val="20"/>
        </w:rPr>
        <w:t>otvorenie nového amfiteátra</w:t>
      </w:r>
      <w:r w:rsidRPr="00EA7BE3">
        <w:rPr>
          <w:rFonts w:ascii="Comic Sans MS" w:hAnsi="Comic Sans MS"/>
          <w:sz w:val="20"/>
          <w:szCs w:val="20"/>
        </w:rPr>
        <w:t xml:space="preserve"> za kultúrnym domom. Program o 17.00 hod. </w:t>
      </w:r>
    </w:p>
    <w:p w:rsidR="00EA7BE3" w:rsidRPr="00EA7BE3" w:rsidRDefault="00EA7BE3" w:rsidP="00EA7BE3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A7BE3">
        <w:rPr>
          <w:rFonts w:ascii="Comic Sans MS" w:hAnsi="Comic Sans MS"/>
          <w:sz w:val="20"/>
          <w:szCs w:val="20"/>
        </w:rPr>
        <w:t xml:space="preserve">- Dnes je </w:t>
      </w:r>
      <w:r w:rsidRPr="00EA7BE3">
        <w:rPr>
          <w:rFonts w:ascii="Comic Sans MS" w:hAnsi="Comic Sans MS"/>
          <w:b/>
          <w:sz w:val="20"/>
          <w:szCs w:val="20"/>
        </w:rPr>
        <w:t>zbierka</w:t>
      </w:r>
      <w:r w:rsidRPr="00EA7BE3">
        <w:rPr>
          <w:rFonts w:ascii="Comic Sans MS" w:hAnsi="Comic Sans MS"/>
          <w:sz w:val="20"/>
          <w:szCs w:val="20"/>
        </w:rPr>
        <w:t xml:space="preserve"> na Dobročinné diela Sv. Otca</w:t>
      </w:r>
      <w:r w:rsidR="00793187">
        <w:rPr>
          <w:rFonts w:ascii="Comic Sans MS" w:hAnsi="Comic Sans MS"/>
          <w:sz w:val="20"/>
          <w:szCs w:val="20"/>
        </w:rPr>
        <w:t>.</w:t>
      </w:r>
    </w:p>
    <w:p w:rsidR="00EA7BE3" w:rsidRPr="00EA7BE3" w:rsidRDefault="00EA7BE3" w:rsidP="00EA7BE3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left"/>
      </w:pPr>
      <w:r w:rsidRPr="00EA7BE3">
        <w:t xml:space="preserve">- </w:t>
      </w:r>
      <w:r w:rsidRPr="00EA7BE3">
        <w:rPr>
          <w:b/>
        </w:rPr>
        <w:t>Senné:</w:t>
      </w:r>
      <w:r w:rsidRPr="00EA7BE3">
        <w:t xml:space="preserve">  </w:t>
      </w:r>
      <w:r w:rsidRPr="00EA7BE3">
        <w:rPr>
          <w:u w:val="single"/>
        </w:rPr>
        <w:t>zvonček:</w:t>
      </w:r>
      <w:r w:rsidRPr="00EA7BE3">
        <w:t xml:space="preserve"> 116,90 € </w:t>
      </w:r>
      <w:r w:rsidRPr="00EA7BE3">
        <w:rPr>
          <w:i/>
        </w:rPr>
        <w:t>(21. jún)</w:t>
      </w:r>
      <w:r>
        <w:rPr>
          <w:i/>
        </w:rPr>
        <w:t xml:space="preserve"> </w:t>
      </w:r>
      <w:r>
        <w:t xml:space="preserve">         </w:t>
      </w:r>
      <w:r w:rsidRPr="00EA7BE3">
        <w:rPr>
          <w:color w:val="000000"/>
        </w:rPr>
        <w:t xml:space="preserve">- </w:t>
      </w:r>
      <w:r w:rsidRPr="00EA7BE3">
        <w:rPr>
          <w:b/>
        </w:rPr>
        <w:t xml:space="preserve">Jastrabie: </w:t>
      </w:r>
      <w:r w:rsidRPr="00EA7BE3">
        <w:rPr>
          <w:u w:val="single"/>
        </w:rPr>
        <w:t>zvonček:</w:t>
      </w:r>
      <w:r w:rsidRPr="00EA7BE3">
        <w:t xml:space="preserve"> 47,60 € </w:t>
      </w:r>
      <w:r w:rsidRPr="00EA7BE3">
        <w:rPr>
          <w:i/>
        </w:rPr>
        <w:t>(21. jún)</w:t>
      </w:r>
    </w:p>
    <w:p w:rsidR="00EA7BE3" w:rsidRPr="0003650D" w:rsidRDefault="00EA7BE3" w:rsidP="0003650D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A7BE3">
        <w:t xml:space="preserve">- </w:t>
      </w:r>
      <w:r w:rsidRPr="00EA7BE3">
        <w:rPr>
          <w:b/>
          <w:color w:val="000000"/>
        </w:rPr>
        <w:t xml:space="preserve">Palín: </w:t>
      </w:r>
      <w:r w:rsidRPr="00EA7BE3">
        <w:rPr>
          <w:u w:val="single"/>
        </w:rPr>
        <w:t>zvonček:</w:t>
      </w:r>
      <w:r w:rsidRPr="00EA7BE3">
        <w:t xml:space="preserve"> 38,- € </w:t>
      </w:r>
      <w:r w:rsidRPr="00EA7BE3">
        <w:rPr>
          <w:i/>
        </w:rPr>
        <w:t>(21. jún),</w:t>
      </w:r>
      <w:r w:rsidR="009A47E3">
        <w:rPr>
          <w:i/>
        </w:rPr>
        <w:t xml:space="preserve"> </w:t>
      </w:r>
      <w:r w:rsidRPr="00EA7BE3">
        <w:rPr>
          <w:u w:val="single"/>
        </w:rPr>
        <w:t>dar na kostol:</w:t>
      </w:r>
      <w:r w:rsidR="009A47E3">
        <w:rPr>
          <w:u w:val="single"/>
        </w:rPr>
        <w:t xml:space="preserve"> </w:t>
      </w:r>
      <w:r w:rsidR="009A47E3">
        <w:t>zbierka 100,-</w:t>
      </w:r>
      <w:r w:rsidRPr="00EA7BE3">
        <w:t>€</w:t>
      </w:r>
      <w:r w:rsidR="009A47E3">
        <w:t xml:space="preserve">, </w:t>
      </w:r>
      <w:proofErr w:type="spellStart"/>
      <w:r w:rsidR="009A47E3">
        <w:rPr>
          <w:u w:val="single"/>
        </w:rPr>
        <w:t>prísp</w:t>
      </w:r>
      <w:proofErr w:type="spellEnd"/>
      <w:r w:rsidR="009A47E3">
        <w:rPr>
          <w:u w:val="single"/>
        </w:rPr>
        <w:t xml:space="preserve">. </w:t>
      </w:r>
      <w:r w:rsidRPr="00EA7BE3">
        <w:rPr>
          <w:u w:val="single"/>
        </w:rPr>
        <w:t>na FL</w:t>
      </w:r>
      <w:r w:rsidR="009A47E3">
        <w:t>: 24,-</w:t>
      </w:r>
      <w:r w:rsidRPr="00EA7BE3">
        <w:t>€</w:t>
      </w:r>
    </w:p>
    <w:p w:rsidR="00371BE5" w:rsidRPr="001C6484" w:rsidRDefault="00371BE5" w:rsidP="00371BE5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371BE5" w:rsidRPr="00E923FE" w:rsidRDefault="00371BE5" w:rsidP="00371BE5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923FE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371BE5" w:rsidRDefault="00371BE5" w:rsidP="00371BE5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371BE5" w:rsidRPr="00E923FE" w:rsidRDefault="00371BE5" w:rsidP="00371BE5">
      <w:pPr>
        <w:ind w:left="284"/>
        <w:jc w:val="left"/>
        <w:rPr>
          <w:rStyle w:val="Siln"/>
          <w:bCs w:val="0"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Pr="00E923FE">
        <w:rPr>
          <w:rFonts w:ascii="Comic Sans MS" w:hAnsi="Comic Sans MS"/>
          <w:b/>
          <w:color w:val="000000"/>
          <w:sz w:val="22"/>
          <w:szCs w:val="22"/>
        </w:rPr>
        <w:t>číslo 2</w:t>
      </w:r>
      <w:r>
        <w:rPr>
          <w:rFonts w:ascii="Comic Sans MS" w:hAnsi="Comic Sans MS"/>
          <w:b/>
          <w:color w:val="000000"/>
          <w:sz w:val="22"/>
          <w:szCs w:val="22"/>
        </w:rPr>
        <w:t>6</w:t>
      </w:r>
    </w:p>
    <w:p w:rsidR="00371BE5" w:rsidRPr="00DA4B08" w:rsidRDefault="00062651" w:rsidP="00371BE5">
      <w:pPr>
        <w:ind w:left="284"/>
        <w:jc w:val="both"/>
        <w:rPr>
          <w:b/>
          <w:color w:val="000000"/>
          <w:sz w:val="22"/>
          <w:szCs w:val="22"/>
          <w:u w:val="single"/>
          <w:shd w:val="clear" w:color="auto" w:fill="FFFFFF"/>
        </w:rPr>
      </w:pPr>
      <w:r>
        <w:rPr>
          <w:b/>
          <w:color w:val="000000"/>
          <w:sz w:val="22"/>
          <w:szCs w:val="22"/>
          <w:u w:val="single"/>
          <w:shd w:val="clear" w:color="auto" w:fill="FFFFFF"/>
        </w:rPr>
        <w:t>Apoštoli sv. Peter a Pavol</w:t>
      </w:r>
    </w:p>
    <w:p w:rsidR="00AB09AD" w:rsidRPr="00FC4792" w:rsidRDefault="00AB09AD" w:rsidP="00371BE5">
      <w:pPr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>Týchto apoštolov označujeme ako stĺpy Cirkvi. St</w:t>
      </w:r>
      <w:r w:rsidR="00D705A4">
        <w:rPr>
          <w:color w:val="000000"/>
          <w:sz w:val="22"/>
          <w:szCs w:val="22"/>
          <w:shd w:val="clear" w:color="auto" w:fill="FFFFFF"/>
        </w:rPr>
        <w:t xml:space="preserve">ĺpy </w:t>
      </w:r>
      <w:r>
        <w:rPr>
          <w:color w:val="000000"/>
          <w:sz w:val="22"/>
          <w:szCs w:val="22"/>
          <w:shd w:val="clear" w:color="auto" w:fill="FFFFFF"/>
        </w:rPr>
        <w:t xml:space="preserve"> nesú celú budovu. </w:t>
      </w:r>
      <w:r w:rsidR="00D705A4">
        <w:rPr>
          <w:color w:val="000000"/>
          <w:sz w:val="22"/>
          <w:szCs w:val="22"/>
          <w:shd w:val="clear" w:color="auto" w:fill="FFFFFF"/>
        </w:rPr>
        <w:t xml:space="preserve">Ale musia byť na pevnom základe, nie iba položené na zemi. </w:t>
      </w:r>
      <w:r w:rsidR="00062651">
        <w:rPr>
          <w:color w:val="000000"/>
          <w:sz w:val="22"/>
          <w:szCs w:val="22"/>
          <w:shd w:val="clear" w:color="auto" w:fill="FFFFFF"/>
        </w:rPr>
        <w:t xml:space="preserve">Ježiš Kristus je </w:t>
      </w:r>
      <w:r w:rsidR="002C42A6">
        <w:rPr>
          <w:color w:val="000000"/>
          <w:sz w:val="22"/>
          <w:szCs w:val="22"/>
          <w:shd w:val="clear" w:color="auto" w:fill="FFFFFF"/>
        </w:rPr>
        <w:t>náš Spasiteľ a základ, n</w:t>
      </w:r>
      <w:r>
        <w:rPr>
          <w:color w:val="000000"/>
          <w:sz w:val="22"/>
          <w:szCs w:val="22"/>
          <w:shd w:val="clear" w:color="auto" w:fill="FFFFFF"/>
        </w:rPr>
        <w:t xml:space="preserve">a ktorom </w:t>
      </w:r>
      <w:r w:rsidR="00D705A4">
        <w:rPr>
          <w:color w:val="000000"/>
          <w:sz w:val="22"/>
          <w:szCs w:val="22"/>
          <w:shd w:val="clear" w:color="auto" w:fill="FFFFFF"/>
        </w:rPr>
        <w:t xml:space="preserve">je vybudovaná Cirkev. Apoštoli sú tí, ktorí sú povolaní byť oporou pre </w:t>
      </w:r>
      <w:r w:rsidR="003277F5">
        <w:rPr>
          <w:color w:val="000000"/>
          <w:sz w:val="22"/>
          <w:szCs w:val="22"/>
          <w:shd w:val="clear" w:color="auto" w:fill="FFFFFF"/>
        </w:rPr>
        <w:t>ostatných veriacich. Niesť tých, ktorí patria Kristovi</w:t>
      </w:r>
      <w:r w:rsidR="00D705A4">
        <w:rPr>
          <w:color w:val="000000"/>
          <w:sz w:val="22"/>
          <w:szCs w:val="22"/>
          <w:shd w:val="clear" w:color="auto" w:fill="FFFFFF"/>
        </w:rPr>
        <w:t xml:space="preserve">. Kto bol </w:t>
      </w:r>
      <w:r w:rsidR="003277F5">
        <w:rPr>
          <w:color w:val="000000"/>
          <w:sz w:val="22"/>
          <w:szCs w:val="22"/>
          <w:shd w:val="clear" w:color="auto" w:fill="FFFFFF"/>
        </w:rPr>
        <w:t>pre teba</w:t>
      </w:r>
      <w:r w:rsidR="00D705A4">
        <w:rPr>
          <w:color w:val="000000"/>
          <w:sz w:val="22"/>
          <w:szCs w:val="22"/>
          <w:shd w:val="clear" w:color="auto" w:fill="FFFFFF"/>
        </w:rPr>
        <w:t xml:space="preserve"> apoštolom? Kto ti bol oporou vo viere, niesol </w:t>
      </w:r>
      <w:r w:rsidR="003277F5">
        <w:rPr>
          <w:color w:val="000000"/>
          <w:sz w:val="22"/>
          <w:szCs w:val="22"/>
          <w:shd w:val="clear" w:color="auto" w:fill="FFFFFF"/>
        </w:rPr>
        <w:t>ťa v modlitbe, bol pre teba dobrým príkladom? Poďakuj Bohu za neho.</w:t>
      </w:r>
    </w:p>
    <w:p w:rsidR="00371BE5" w:rsidRPr="00E923FE" w:rsidRDefault="00371BE5" w:rsidP="00371BE5">
      <w:pPr>
        <w:ind w:left="284"/>
        <w:jc w:val="both"/>
        <w:rPr>
          <w:b/>
          <w:sz w:val="22"/>
          <w:szCs w:val="22"/>
          <w:u w:val="single"/>
        </w:rPr>
      </w:pPr>
      <w:r w:rsidRPr="00E923FE">
        <w:rPr>
          <w:b/>
          <w:sz w:val="22"/>
          <w:szCs w:val="22"/>
          <w:u w:val="single"/>
        </w:rPr>
        <w:t>Kompendium Katechizmu Katolíckej cirkvi</w:t>
      </w:r>
    </w:p>
    <w:p w:rsidR="00371BE5" w:rsidRDefault="00793187" w:rsidP="00371BE5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>
        <w:rPr>
          <w:i/>
          <w:color w:val="1F2227"/>
          <w:sz w:val="22"/>
          <w:szCs w:val="22"/>
          <w:shd w:val="clear" w:color="auto" w:fill="F5F5F5"/>
        </w:rPr>
        <w:t>547. Je v evanjeliu nejaká Máriina modlitba</w:t>
      </w:r>
      <w:r w:rsidR="00371BE5">
        <w:rPr>
          <w:i/>
          <w:color w:val="1F2227"/>
          <w:sz w:val="22"/>
          <w:szCs w:val="22"/>
          <w:shd w:val="clear" w:color="auto" w:fill="F5F5F5"/>
        </w:rPr>
        <w:t>?</w:t>
      </w:r>
    </w:p>
    <w:p w:rsidR="00371BE5" w:rsidRPr="00793187" w:rsidRDefault="00793187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>Evanjelium nám okrem Máriinho príhovoru v </w:t>
      </w:r>
      <w:proofErr w:type="spellStart"/>
      <w:r>
        <w:rPr>
          <w:color w:val="1F2227"/>
          <w:sz w:val="22"/>
          <w:szCs w:val="22"/>
          <w:shd w:val="clear" w:color="auto" w:fill="F5F5F5"/>
        </w:rPr>
        <w:t>Káne</w:t>
      </w:r>
      <w:proofErr w:type="spellEnd"/>
      <w:r>
        <w:rPr>
          <w:color w:val="1F2227"/>
          <w:sz w:val="22"/>
          <w:szCs w:val="22"/>
          <w:shd w:val="clear" w:color="auto" w:fill="F5F5F5"/>
        </w:rPr>
        <w:t xml:space="preserve"> </w:t>
      </w:r>
      <w:proofErr w:type="spellStart"/>
      <w:r>
        <w:rPr>
          <w:color w:val="1F2227"/>
          <w:sz w:val="22"/>
          <w:szCs w:val="22"/>
          <w:shd w:val="clear" w:color="auto" w:fill="F5F5F5"/>
        </w:rPr>
        <w:t>Galilejskej</w:t>
      </w:r>
      <w:proofErr w:type="spellEnd"/>
      <w:r>
        <w:rPr>
          <w:color w:val="1F2227"/>
          <w:sz w:val="22"/>
          <w:szCs w:val="22"/>
          <w:shd w:val="clear" w:color="auto" w:fill="F5F5F5"/>
        </w:rPr>
        <w:t xml:space="preserve"> odovzdáva </w:t>
      </w:r>
      <w:proofErr w:type="spellStart"/>
      <w:r>
        <w:rPr>
          <w:color w:val="1F2227"/>
          <w:sz w:val="22"/>
          <w:szCs w:val="22"/>
          <w:shd w:val="clear" w:color="auto" w:fill="F5F5F5"/>
        </w:rPr>
        <w:t>Magnifikat</w:t>
      </w:r>
      <w:proofErr w:type="spellEnd"/>
      <w:r>
        <w:rPr>
          <w:color w:val="1F2227"/>
          <w:sz w:val="22"/>
          <w:szCs w:val="22"/>
          <w:shd w:val="clear" w:color="auto" w:fill="F5F5F5"/>
        </w:rPr>
        <w:t xml:space="preserve"> (</w:t>
      </w:r>
      <w:proofErr w:type="spellStart"/>
      <w:r>
        <w:rPr>
          <w:color w:val="1F2227"/>
          <w:sz w:val="22"/>
          <w:szCs w:val="22"/>
          <w:shd w:val="clear" w:color="auto" w:fill="F5F5F5"/>
        </w:rPr>
        <w:t>Lk</w:t>
      </w:r>
      <w:proofErr w:type="spellEnd"/>
      <w:r>
        <w:rPr>
          <w:color w:val="1F2227"/>
          <w:sz w:val="22"/>
          <w:szCs w:val="22"/>
          <w:shd w:val="clear" w:color="auto" w:fill="F5F5F5"/>
        </w:rPr>
        <w:t xml:space="preserve"> 1,46 – 55). Je to chválospev Božej Matky i chválospev Cirkvi. Je to radostné vzdávanie vďaky, ktoré vystupuje zo srdca chudobných, lebo ich nádej sa uskutočnila splnením Božích prisľúbení. </w:t>
      </w:r>
    </w:p>
    <w:p w:rsidR="00371BE5" w:rsidRPr="00E923FE" w:rsidRDefault="00371BE5" w:rsidP="00371BE5">
      <w:pPr>
        <w:ind w:left="284"/>
        <w:jc w:val="both"/>
        <w:rPr>
          <w:b/>
          <w:sz w:val="22"/>
          <w:szCs w:val="22"/>
          <w:u w:val="single"/>
        </w:rPr>
      </w:pPr>
      <w:r w:rsidRPr="00E923FE">
        <w:rPr>
          <w:b/>
          <w:sz w:val="22"/>
          <w:szCs w:val="22"/>
          <w:u w:val="single"/>
        </w:rPr>
        <w:t xml:space="preserve">Sv. František </w:t>
      </w:r>
      <w:proofErr w:type="spellStart"/>
      <w:r w:rsidRPr="00E923FE">
        <w:rPr>
          <w:b/>
          <w:sz w:val="22"/>
          <w:szCs w:val="22"/>
          <w:u w:val="single"/>
        </w:rPr>
        <w:t>Saleský</w:t>
      </w:r>
      <w:proofErr w:type="spellEnd"/>
      <w:r w:rsidRPr="00E923FE">
        <w:rPr>
          <w:b/>
          <w:sz w:val="22"/>
          <w:szCs w:val="22"/>
          <w:u w:val="single"/>
        </w:rPr>
        <w:t xml:space="preserve">: </w:t>
      </w:r>
      <w:proofErr w:type="spellStart"/>
      <w:r w:rsidRPr="00E923FE">
        <w:rPr>
          <w:b/>
          <w:sz w:val="22"/>
          <w:szCs w:val="22"/>
          <w:u w:val="single"/>
        </w:rPr>
        <w:t>Filotea</w:t>
      </w:r>
      <w:proofErr w:type="spellEnd"/>
    </w:p>
    <w:p w:rsidR="00371BE5" w:rsidRDefault="000A76B0" w:rsidP="00371BE5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>
        <w:rPr>
          <w:i/>
          <w:color w:val="1F2227"/>
          <w:sz w:val="22"/>
          <w:szCs w:val="22"/>
          <w:shd w:val="clear" w:color="auto" w:fill="F5F5F5"/>
        </w:rPr>
        <w:t>* Príprava rozjímania</w:t>
      </w:r>
    </w:p>
    <w:p w:rsidR="00061807" w:rsidRDefault="000A76B0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Pred začiatkom rozjímania je potrebné </w:t>
      </w:r>
      <w:r w:rsidR="00422392">
        <w:rPr>
          <w:color w:val="1F2227"/>
          <w:sz w:val="22"/>
          <w:szCs w:val="22"/>
          <w:shd w:val="clear" w:color="auto" w:fill="F5F5F5"/>
        </w:rPr>
        <w:t xml:space="preserve">živo, hlboko a vážne </w:t>
      </w:r>
      <w:r>
        <w:rPr>
          <w:color w:val="1F2227"/>
          <w:sz w:val="22"/>
          <w:szCs w:val="22"/>
          <w:shd w:val="clear" w:color="auto" w:fill="F5F5F5"/>
        </w:rPr>
        <w:t>sa postaviť do Božej prítom</w:t>
      </w:r>
      <w:r w:rsidR="00422392">
        <w:rPr>
          <w:color w:val="1F2227"/>
          <w:sz w:val="22"/>
          <w:szCs w:val="22"/>
          <w:shd w:val="clear" w:color="auto" w:fill="F5F5F5"/>
        </w:rPr>
        <w:t xml:space="preserve">nosti. </w:t>
      </w:r>
      <w:r w:rsidR="00793187">
        <w:rPr>
          <w:color w:val="1F2227"/>
          <w:sz w:val="22"/>
          <w:szCs w:val="22"/>
          <w:shd w:val="clear" w:color="auto" w:fill="F5F5F5"/>
        </w:rPr>
        <w:t xml:space="preserve">Nevyžaduje to veľa času, ale je to dôležité. </w:t>
      </w:r>
      <w:r>
        <w:rPr>
          <w:color w:val="1F2227"/>
          <w:sz w:val="22"/>
          <w:szCs w:val="22"/>
          <w:shd w:val="clear" w:color="auto" w:fill="F5F5F5"/>
        </w:rPr>
        <w:t xml:space="preserve">Je viacero spôsobov. </w:t>
      </w:r>
    </w:p>
    <w:p w:rsidR="000A76B0" w:rsidRDefault="000A76B0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1. Uvedom si, že Boh je prítomný všade, na každom mieste, aj tam, kde sa nachádzaš. Každý veriaci kresťan o tom </w:t>
      </w:r>
      <w:r w:rsidR="00F73A41">
        <w:rPr>
          <w:color w:val="1F2227"/>
          <w:sz w:val="22"/>
          <w:szCs w:val="22"/>
          <w:shd w:val="clear" w:color="auto" w:fill="F5F5F5"/>
        </w:rPr>
        <w:t>vie, ale máloktorý</w:t>
      </w:r>
      <w:r>
        <w:rPr>
          <w:color w:val="1F2227"/>
          <w:sz w:val="22"/>
          <w:szCs w:val="22"/>
          <w:shd w:val="clear" w:color="auto" w:fill="F5F5F5"/>
        </w:rPr>
        <w:t xml:space="preserve"> si to uvedomuje a prežíva. </w:t>
      </w:r>
    </w:p>
    <w:p w:rsidR="000A76B0" w:rsidRDefault="000A76B0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>2. Dr</w:t>
      </w:r>
      <w:r w:rsidR="00F73A41">
        <w:rPr>
          <w:color w:val="1F2227"/>
          <w:sz w:val="22"/>
          <w:szCs w:val="22"/>
          <w:shd w:val="clear" w:color="auto" w:fill="F5F5F5"/>
        </w:rPr>
        <w:t>uhý spôsob je myšlienka, že Boh</w:t>
      </w:r>
      <w:r>
        <w:rPr>
          <w:color w:val="1F2227"/>
          <w:sz w:val="22"/>
          <w:szCs w:val="22"/>
          <w:shd w:val="clear" w:color="auto" w:fill="F5F5F5"/>
        </w:rPr>
        <w:t xml:space="preserve"> prebýva v našej duši. </w:t>
      </w:r>
      <w:r w:rsidR="00F73A41">
        <w:rPr>
          <w:color w:val="1F2227"/>
          <w:sz w:val="22"/>
          <w:szCs w:val="22"/>
          <w:shd w:val="clear" w:color="auto" w:fill="F5F5F5"/>
        </w:rPr>
        <w:t>Je duchom nášho ducha a srdcom nášho srdca. „V ňom žijeme, hýbeme sa a sme.“ (Sk 17,28)</w:t>
      </w:r>
    </w:p>
    <w:p w:rsidR="00F73A41" w:rsidRDefault="00F73A41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3. Tretí spôsob je predstaviť si, ako sa náš Boh pozerá z neba na všetkých ľudí. </w:t>
      </w:r>
    </w:p>
    <w:p w:rsidR="00F73A41" w:rsidRDefault="00F73A41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>4. Štvrtý spôsob je, že si predstavíme Božieho Syna Ježiša Krista pri sebe v ľudskej podobe. Tak</w:t>
      </w:r>
      <w:r w:rsidR="00422392">
        <w:rPr>
          <w:color w:val="1F2227"/>
          <w:sz w:val="22"/>
          <w:szCs w:val="22"/>
          <w:shd w:val="clear" w:color="auto" w:fill="F5F5F5"/>
        </w:rPr>
        <w:t>,</w:t>
      </w:r>
      <w:r>
        <w:rPr>
          <w:color w:val="1F2227"/>
          <w:sz w:val="22"/>
          <w:szCs w:val="22"/>
          <w:shd w:val="clear" w:color="auto" w:fill="F5F5F5"/>
        </w:rPr>
        <w:t xml:space="preserve"> ako si </w:t>
      </w:r>
      <w:r w:rsidR="00422392">
        <w:rPr>
          <w:color w:val="1F2227"/>
          <w:sz w:val="22"/>
          <w:szCs w:val="22"/>
          <w:shd w:val="clear" w:color="auto" w:fill="F5F5F5"/>
        </w:rPr>
        <w:t xml:space="preserve">v mysli vybavujeme </w:t>
      </w:r>
      <w:r>
        <w:rPr>
          <w:color w:val="1F2227"/>
          <w:sz w:val="22"/>
          <w:szCs w:val="22"/>
          <w:shd w:val="clear" w:color="auto" w:fill="F5F5F5"/>
        </w:rPr>
        <w:t>priateľov a</w:t>
      </w:r>
      <w:r w:rsidR="00422392">
        <w:rPr>
          <w:color w:val="1F2227"/>
          <w:sz w:val="22"/>
          <w:szCs w:val="22"/>
          <w:shd w:val="clear" w:color="auto" w:fill="F5F5F5"/>
        </w:rPr>
        <w:t> </w:t>
      </w:r>
      <w:r>
        <w:rPr>
          <w:color w:val="1F2227"/>
          <w:sz w:val="22"/>
          <w:szCs w:val="22"/>
          <w:shd w:val="clear" w:color="auto" w:fill="F5F5F5"/>
        </w:rPr>
        <w:t>známych</w:t>
      </w:r>
      <w:r w:rsidR="00422392">
        <w:rPr>
          <w:color w:val="1F2227"/>
          <w:sz w:val="22"/>
          <w:szCs w:val="22"/>
          <w:shd w:val="clear" w:color="auto" w:fill="F5F5F5"/>
        </w:rPr>
        <w:t>, ktorých poznáme</w:t>
      </w:r>
      <w:r>
        <w:rPr>
          <w:color w:val="1F2227"/>
          <w:sz w:val="22"/>
          <w:szCs w:val="22"/>
          <w:shd w:val="clear" w:color="auto" w:fill="F5F5F5"/>
        </w:rPr>
        <w:t xml:space="preserve">. Tak, ako bol prítomný </w:t>
      </w:r>
      <w:r w:rsidR="00422392">
        <w:rPr>
          <w:color w:val="1F2227"/>
          <w:sz w:val="22"/>
          <w:szCs w:val="22"/>
          <w:shd w:val="clear" w:color="auto" w:fill="F5F5F5"/>
        </w:rPr>
        <w:t xml:space="preserve">na zemi v ľudskej podobe. Celkom osobitné miesto Ježišovej prítomnosti je v Oltárnej sviatosti, v Eucharistii. </w:t>
      </w:r>
    </w:p>
    <w:p w:rsidR="00422392" w:rsidRDefault="00422392" w:rsidP="00371BE5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Drahá </w:t>
      </w:r>
      <w:proofErr w:type="spellStart"/>
      <w:r>
        <w:rPr>
          <w:color w:val="1F2227"/>
          <w:sz w:val="22"/>
          <w:szCs w:val="22"/>
          <w:shd w:val="clear" w:color="auto" w:fill="F5F5F5"/>
        </w:rPr>
        <w:t>Filotea</w:t>
      </w:r>
      <w:proofErr w:type="spellEnd"/>
      <w:r>
        <w:rPr>
          <w:color w:val="1F2227"/>
          <w:sz w:val="22"/>
          <w:szCs w:val="22"/>
          <w:shd w:val="clear" w:color="auto" w:fill="F5F5F5"/>
        </w:rPr>
        <w:t xml:space="preserve">, použi jeden zo spomenutých spôsobov. Nie všetky naraz, ale iba jeden. </w:t>
      </w:r>
    </w:p>
    <w:p w:rsidR="00061807" w:rsidRPr="00C76066" w:rsidRDefault="00061807" w:rsidP="00061807">
      <w:pPr>
        <w:pStyle w:val="Nzov"/>
        <w:tabs>
          <w:tab w:val="left" w:pos="1260"/>
        </w:tabs>
        <w:ind w:left="284"/>
        <w:jc w:val="both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júl</w:t>
      </w:r>
    </w:p>
    <w:tbl>
      <w:tblPr>
        <w:tblStyle w:val="Mriekatabuky"/>
        <w:tblW w:w="0" w:type="auto"/>
        <w:tblInd w:w="108" w:type="dxa"/>
        <w:tblLook w:val="04A0"/>
      </w:tblPr>
      <w:tblGrid>
        <w:gridCol w:w="2127"/>
        <w:gridCol w:w="3685"/>
        <w:gridCol w:w="2165"/>
      </w:tblGrid>
      <w:tr w:rsidR="00061807" w:rsidRPr="00C76066" w:rsidTr="00BD7F8E">
        <w:trPr>
          <w:trHeight w:val="26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1807" w:rsidRPr="00D97501" w:rsidRDefault="00061807" w:rsidP="00BD7F8E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Dátum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1807" w:rsidRPr="00D97501" w:rsidRDefault="00061807" w:rsidP="00BD7F8E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Čítania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1807" w:rsidRPr="00D97501" w:rsidRDefault="00061807" w:rsidP="00BD7F8E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Prosby</w:t>
            </w:r>
          </w:p>
        </w:tc>
      </w:tr>
      <w:tr w:rsidR="00061807" w:rsidRPr="00C76066" w:rsidTr="00BD7F8E">
        <w:trPr>
          <w:trHeight w:val="24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jc w:val="left"/>
              <w:rPr>
                <w:i/>
              </w:rPr>
            </w:pPr>
            <w:r>
              <w:rPr>
                <w:i/>
              </w:rPr>
              <w:t>05.07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jc w:val="left"/>
            </w:pPr>
            <w:proofErr w:type="spellStart"/>
            <w:r w:rsidRPr="009507E3">
              <w:t>Mesarošová</w:t>
            </w:r>
            <w:proofErr w:type="spellEnd"/>
            <w:r w:rsidRPr="009507E3">
              <w:t xml:space="preserve"> Martina</w:t>
            </w:r>
            <w:r>
              <w:t xml:space="preserve">, </w:t>
            </w:r>
            <w:r w:rsidRPr="00D97501">
              <w:t>Mráz Jozef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jc w:val="left"/>
            </w:pPr>
            <w:r>
              <w:t>Hudáková Mária</w:t>
            </w:r>
          </w:p>
        </w:tc>
      </w:tr>
      <w:tr w:rsidR="00061807" w:rsidRPr="00C76066" w:rsidTr="00BD7F8E">
        <w:trPr>
          <w:trHeight w:val="70"/>
        </w:trPr>
        <w:tc>
          <w:tcPr>
            <w:tcW w:w="21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061807">
            <w:pPr>
              <w:jc w:val="left"/>
              <w:rPr>
                <w:i/>
              </w:rPr>
            </w:pPr>
            <w:r>
              <w:rPr>
                <w:i/>
              </w:rPr>
              <w:t>12.07.2026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>
              <w:t>Mesarošová</w:t>
            </w:r>
            <w:proofErr w:type="spellEnd"/>
            <w:r w:rsidRPr="00D97501">
              <w:t xml:space="preserve"> Jana</w:t>
            </w:r>
            <w:r>
              <w:t xml:space="preserve">, </w:t>
            </w:r>
            <w:proofErr w:type="spellStart"/>
            <w:r>
              <w:t>Paľová</w:t>
            </w:r>
            <w:proofErr w:type="spellEnd"/>
            <w:r>
              <w:t xml:space="preserve"> Alena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jc w:val="left"/>
            </w:pPr>
            <w:r w:rsidRPr="00D97501">
              <w:t>Mráz Jozef</w:t>
            </w:r>
          </w:p>
        </w:tc>
      </w:tr>
      <w:tr w:rsidR="00061807" w:rsidRPr="00C76066" w:rsidTr="00BD7F8E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Pr="00536618" w:rsidRDefault="00061807" w:rsidP="00BD7F8E">
            <w:pPr>
              <w:jc w:val="left"/>
              <w:rPr>
                <w:i/>
              </w:rPr>
            </w:pPr>
            <w:r>
              <w:rPr>
                <w:i/>
              </w:rPr>
              <w:t>19.07.2026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ind w:left="34"/>
              <w:jc w:val="left"/>
            </w:pPr>
            <w:proofErr w:type="spellStart"/>
            <w:r w:rsidRPr="00D97501">
              <w:t>Tomášová</w:t>
            </w:r>
            <w:proofErr w:type="spellEnd"/>
            <w:r w:rsidRPr="00D97501">
              <w:t xml:space="preserve"> Jana</w:t>
            </w:r>
            <w:r>
              <w:t xml:space="preserve">, </w:t>
            </w:r>
            <w:proofErr w:type="spellStart"/>
            <w:r>
              <w:t>Hajdučková</w:t>
            </w:r>
            <w:proofErr w:type="spellEnd"/>
            <w:r>
              <w:t xml:space="preserve"> Anna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Pr="00D97501" w:rsidRDefault="00061807" w:rsidP="00BD7F8E">
            <w:pPr>
              <w:ind w:left="34"/>
              <w:jc w:val="left"/>
            </w:pPr>
            <w:proofErr w:type="spellStart"/>
            <w:r>
              <w:t>Gujdanová</w:t>
            </w:r>
            <w:proofErr w:type="spellEnd"/>
            <w:r>
              <w:t xml:space="preserve"> Jana</w:t>
            </w:r>
          </w:p>
        </w:tc>
      </w:tr>
      <w:tr w:rsidR="00061807" w:rsidRPr="00C76066" w:rsidTr="00BD7F8E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61807" w:rsidRDefault="00061807" w:rsidP="00061807">
            <w:pPr>
              <w:jc w:val="left"/>
              <w:rPr>
                <w:i/>
              </w:rPr>
            </w:pPr>
            <w:r>
              <w:rPr>
                <w:i/>
              </w:rPr>
              <w:t>26.07.2026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1807" w:rsidRPr="009507E3" w:rsidRDefault="00061807" w:rsidP="00BD7F8E">
            <w:pPr>
              <w:ind w:left="34"/>
              <w:jc w:val="left"/>
            </w:pPr>
            <w:proofErr w:type="spellStart"/>
            <w:r>
              <w:t>Paľová</w:t>
            </w:r>
            <w:proofErr w:type="spellEnd"/>
            <w:r>
              <w:t xml:space="preserve"> Alena, </w:t>
            </w:r>
            <w:r w:rsidRPr="00D97501">
              <w:t xml:space="preserve">Mesárošová </w:t>
            </w:r>
            <w:r w:rsidRPr="009507E3">
              <w:t>Martina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1807" w:rsidRPr="00D97501" w:rsidRDefault="00061807" w:rsidP="00BD7F8E">
            <w:pPr>
              <w:ind w:left="34"/>
              <w:jc w:val="left"/>
            </w:pPr>
            <w:proofErr w:type="spellStart"/>
            <w:r>
              <w:t>Hajdučková</w:t>
            </w:r>
            <w:proofErr w:type="spellEnd"/>
            <w:r>
              <w:t xml:space="preserve"> Anna</w:t>
            </w:r>
          </w:p>
        </w:tc>
      </w:tr>
    </w:tbl>
    <w:p w:rsidR="00371BE5" w:rsidRPr="00061807" w:rsidRDefault="00061807" w:rsidP="00061807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="00371BE5"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="00371BE5"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="00371BE5"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371BE5" w:rsidRPr="00E73D11" w:rsidRDefault="00371BE5" w:rsidP="00371BE5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371BE5" w:rsidRPr="00E73D11" w:rsidRDefault="00371BE5" w:rsidP="00371BE5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371BE5" w:rsidRPr="00E73D11" w:rsidRDefault="00371BE5" w:rsidP="00371BE5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371BE5" w:rsidRPr="00E73D11" w:rsidRDefault="00F84ADA" w:rsidP="00371BE5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371BE5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371BE5" w:rsidRDefault="00371BE5" w:rsidP="00371BE5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  <w:r>
        <w:rPr>
          <w:rFonts w:ascii="Arial" w:hAnsi="Arial" w:cs="Arial"/>
          <w:bCs/>
          <w:i/>
          <w:color w:val="000000"/>
          <w:sz w:val="18"/>
          <w:szCs w:val="18"/>
        </w:rPr>
        <w:t xml:space="preserve"> </w:t>
      </w:r>
    </w:p>
    <w:sectPr w:rsidR="0046469E" w:rsidRPr="00371BE5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71BE5"/>
    <w:rsid w:val="0003650D"/>
    <w:rsid w:val="00061807"/>
    <w:rsid w:val="00062651"/>
    <w:rsid w:val="000A76B0"/>
    <w:rsid w:val="002C42A6"/>
    <w:rsid w:val="00321CD3"/>
    <w:rsid w:val="00323CA6"/>
    <w:rsid w:val="00326DC9"/>
    <w:rsid w:val="003277F5"/>
    <w:rsid w:val="00371BE5"/>
    <w:rsid w:val="0040187A"/>
    <w:rsid w:val="00422392"/>
    <w:rsid w:val="004446DF"/>
    <w:rsid w:val="0046469E"/>
    <w:rsid w:val="00546012"/>
    <w:rsid w:val="0062773F"/>
    <w:rsid w:val="00793187"/>
    <w:rsid w:val="009A47E3"/>
    <w:rsid w:val="009D4797"/>
    <w:rsid w:val="00AB09AD"/>
    <w:rsid w:val="00B05031"/>
    <w:rsid w:val="00B359EA"/>
    <w:rsid w:val="00B718DA"/>
    <w:rsid w:val="00B727AC"/>
    <w:rsid w:val="00D50BFF"/>
    <w:rsid w:val="00D705A4"/>
    <w:rsid w:val="00EA7BE3"/>
    <w:rsid w:val="00F577C4"/>
    <w:rsid w:val="00F73A41"/>
    <w:rsid w:val="00F84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71BE5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371BE5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371BE5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371BE5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371BE5"/>
    <w:rPr>
      <w:b/>
      <w:bCs/>
    </w:rPr>
  </w:style>
  <w:style w:type="character" w:styleId="Hypertextovprepojenie">
    <w:name w:val="Hyperlink"/>
    <w:basedOn w:val="Predvolenpsmoodseku"/>
    <w:uiPriority w:val="99"/>
    <w:rsid w:val="00371BE5"/>
    <w:rPr>
      <w:color w:val="0000FF"/>
      <w:u w:val="single"/>
    </w:rPr>
  </w:style>
  <w:style w:type="table" w:styleId="Mriekatabuky">
    <w:name w:val="Table Grid"/>
    <w:basedOn w:val="Normlnatabuka"/>
    <w:uiPriority w:val="59"/>
    <w:rsid w:val="00061807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061807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061807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6</cp:revision>
  <cp:lastPrinted>2026-06-27T13:37:00Z</cp:lastPrinted>
  <dcterms:created xsi:type="dcterms:W3CDTF">2026-06-27T08:09:00Z</dcterms:created>
  <dcterms:modified xsi:type="dcterms:W3CDTF">2026-06-27T13:37:00Z</dcterms:modified>
</cp:coreProperties>
</file>