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C72" w:rsidRPr="00623FBE" w:rsidRDefault="00215C72" w:rsidP="00215C72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623FBE">
        <w:rPr>
          <w:rFonts w:ascii="Comic Sans MS" w:hAnsi="Comic Sans MS"/>
          <w:b/>
          <w:u w:val="single"/>
        </w:rPr>
        <w:t xml:space="preserve">Farnosť Senné, </w:t>
      </w:r>
      <w:r w:rsidRPr="00623FBE">
        <w:rPr>
          <w:rFonts w:ascii="Comic Sans MS" w:hAnsi="Comic Sans MS"/>
          <w:b/>
          <w:bCs/>
          <w:color w:val="000000"/>
          <w:u w:val="single"/>
        </w:rPr>
        <w:t>32. nedeľa rok C</w:t>
      </w:r>
      <w:r w:rsidRPr="00623FBE">
        <w:rPr>
          <w:rFonts w:ascii="Comic Sans MS" w:hAnsi="Comic Sans MS"/>
          <w:b/>
          <w:u w:val="single"/>
        </w:rPr>
        <w:t>, 9.11.2025</w:t>
      </w:r>
    </w:p>
    <w:tbl>
      <w:tblPr>
        <w:tblW w:w="9000" w:type="dxa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835"/>
        <w:gridCol w:w="1134"/>
        <w:gridCol w:w="851"/>
        <w:gridCol w:w="2977"/>
        <w:gridCol w:w="1203"/>
      </w:tblGrid>
      <w:tr w:rsidR="00215C72" w:rsidRPr="007E2CD6" w:rsidTr="00782534">
        <w:trPr>
          <w:gridAfter w:val="1"/>
          <w:wAfter w:w="1203" w:type="dxa"/>
          <w:trHeight w:val="456"/>
        </w:trPr>
        <w:tc>
          <w:tcPr>
            <w:tcW w:w="2835" w:type="dxa"/>
            <w:vAlign w:val="center"/>
          </w:tcPr>
          <w:p w:rsidR="00215C72" w:rsidRPr="00623FBE" w:rsidRDefault="00782534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  </w:t>
            </w:r>
            <w:r w:rsidR="00215C72"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10/11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Leva Veľkého,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pápeža a učiteľa Cirkvi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215C72" w:rsidRPr="00623FBE" w:rsidRDefault="00215C72" w:rsidP="00215C72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1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vAlign w:val="center"/>
          </w:tcPr>
          <w:p w:rsidR="00215C72" w:rsidRPr="00623FBE" w:rsidRDefault="00215C72" w:rsidP="00215C72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>+ Miroslav Kuchta a rodičia</w:t>
            </w:r>
          </w:p>
        </w:tc>
      </w:tr>
      <w:tr w:rsidR="00215C72" w:rsidRPr="007E2CD6" w:rsidTr="00782534">
        <w:trPr>
          <w:gridAfter w:val="1"/>
          <w:wAfter w:w="1203" w:type="dxa"/>
          <w:trHeight w:val="450"/>
        </w:trPr>
        <w:tc>
          <w:tcPr>
            <w:tcW w:w="2835" w:type="dxa"/>
          </w:tcPr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</w:t>
            </w:r>
            <w:r w:rsidR="00782534"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torok                          </w:t>
            </w: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11/11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Martina z </w:t>
            </w:r>
            <w:proofErr w:type="spellStart"/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Tours</w:t>
            </w:r>
            <w:proofErr w:type="spellEnd"/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biskupa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15C72" w:rsidRPr="00623FBE" w:rsidRDefault="00215C72" w:rsidP="00215C72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>+ Július</w:t>
            </w:r>
          </w:p>
          <w:p w:rsidR="00215C72" w:rsidRPr="00623FBE" w:rsidRDefault="00215C72" w:rsidP="00215C72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 xml:space="preserve">+ Marián </w:t>
            </w:r>
            <w:proofErr w:type="spellStart"/>
            <w:r w:rsidRPr="00623FBE">
              <w:rPr>
                <w:rFonts w:ascii="Comic Sans MS" w:hAnsi="Comic Sans MS"/>
                <w:sz w:val="20"/>
                <w:szCs w:val="20"/>
              </w:rPr>
              <w:t>Dzvonik</w:t>
            </w:r>
            <w:proofErr w:type="spellEnd"/>
          </w:p>
        </w:tc>
      </w:tr>
      <w:tr w:rsidR="00215C72" w:rsidRPr="007E2CD6" w:rsidTr="00782534">
        <w:trPr>
          <w:gridAfter w:val="1"/>
          <w:wAfter w:w="1203" w:type="dxa"/>
          <w:trHeight w:val="306"/>
        </w:trPr>
        <w:tc>
          <w:tcPr>
            <w:tcW w:w="2835" w:type="dxa"/>
            <w:tcBorders>
              <w:bottom w:val="single" w:sz="4" w:space="0" w:color="auto"/>
            </w:tcBorders>
          </w:tcPr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   12/11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proofErr w:type="spellStart"/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Jozafáta</w:t>
            </w:r>
            <w:proofErr w:type="spellEnd"/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biskupa a muč.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215C72" w:rsidRPr="00623FBE" w:rsidRDefault="00215C72" w:rsidP="00215C72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 xml:space="preserve">+ Andrej, Zuzana </w:t>
            </w:r>
            <w:proofErr w:type="spellStart"/>
            <w:r w:rsidRPr="00623FBE">
              <w:rPr>
                <w:rFonts w:ascii="Comic Sans MS" w:hAnsi="Comic Sans MS"/>
                <w:sz w:val="20"/>
                <w:szCs w:val="20"/>
              </w:rPr>
              <w:t>Saboslajová</w:t>
            </w:r>
            <w:proofErr w:type="spellEnd"/>
          </w:p>
        </w:tc>
      </w:tr>
      <w:tr w:rsidR="00215C72" w:rsidRPr="007E2CD6" w:rsidTr="00782534">
        <w:trPr>
          <w:gridAfter w:val="1"/>
          <w:wAfter w:w="1203" w:type="dxa"/>
          <w:trHeight w:val="518"/>
        </w:trPr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Štvrtok                         13/11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23FB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215C72" w:rsidRPr="00623FBE" w:rsidRDefault="00215C72" w:rsidP="00215C72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>+ Martin Točený</w:t>
            </w:r>
          </w:p>
        </w:tc>
      </w:tr>
      <w:tr w:rsidR="00215C72" w:rsidRPr="007E2CD6" w:rsidTr="00782534">
        <w:trPr>
          <w:gridAfter w:val="1"/>
          <w:wAfter w:w="1203" w:type="dxa"/>
          <w:trHeight w:val="65"/>
        </w:trPr>
        <w:tc>
          <w:tcPr>
            <w:tcW w:w="2835" w:type="dxa"/>
          </w:tcPr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</w:t>
            </w:r>
            <w:r w:rsidR="00782534"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atok                           </w:t>
            </w: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14/11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23FB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vAlign w:val="center"/>
          </w:tcPr>
          <w:p w:rsidR="00215C72" w:rsidRPr="00623FBE" w:rsidRDefault="00215C72" w:rsidP="00215C72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 xml:space="preserve">+ Matej, </w:t>
            </w:r>
            <w:proofErr w:type="spellStart"/>
            <w:r w:rsidRPr="00623FBE">
              <w:rPr>
                <w:rFonts w:ascii="Comic Sans MS" w:hAnsi="Comic Sans MS"/>
                <w:sz w:val="20"/>
                <w:szCs w:val="20"/>
              </w:rPr>
              <w:t>Anika</w:t>
            </w:r>
            <w:proofErr w:type="spellEnd"/>
            <w:r w:rsidRPr="00623FBE">
              <w:rPr>
                <w:rFonts w:ascii="Comic Sans MS" w:hAnsi="Comic Sans MS"/>
                <w:sz w:val="20"/>
                <w:szCs w:val="20"/>
              </w:rPr>
              <w:t xml:space="preserve"> Tkáčová</w:t>
            </w:r>
          </w:p>
        </w:tc>
      </w:tr>
      <w:tr w:rsidR="00215C72" w:rsidRPr="007E2CD6" w:rsidTr="00782534">
        <w:trPr>
          <w:gridAfter w:val="1"/>
          <w:wAfter w:w="1203" w:type="dxa"/>
          <w:trHeight w:val="348"/>
        </w:trPr>
        <w:tc>
          <w:tcPr>
            <w:tcW w:w="2835" w:type="dxa"/>
          </w:tcPr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     15/11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23FB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</w:t>
            </w:r>
            <w:proofErr w:type="spellEnd"/>
            <w:r w:rsidRPr="00623FB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 Panny Márie v sobotu</w:t>
            </w:r>
          </w:p>
        </w:tc>
        <w:tc>
          <w:tcPr>
            <w:tcW w:w="1134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2977" w:type="dxa"/>
            <w:vAlign w:val="center"/>
          </w:tcPr>
          <w:p w:rsidR="00215C72" w:rsidRPr="00623FBE" w:rsidRDefault="00215C72" w:rsidP="00215C72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color w:val="000000"/>
                <w:sz w:val="20"/>
                <w:szCs w:val="20"/>
              </w:rPr>
              <w:t>+ Michal, Ján, Mária Šestáková</w:t>
            </w:r>
          </w:p>
        </w:tc>
      </w:tr>
      <w:tr w:rsidR="00215C72" w:rsidRPr="007E2CD6" w:rsidTr="00782534">
        <w:trPr>
          <w:gridAfter w:val="1"/>
          <w:wAfter w:w="1203" w:type="dxa"/>
          <w:trHeight w:val="484"/>
        </w:trPr>
        <w:tc>
          <w:tcPr>
            <w:tcW w:w="2835" w:type="dxa"/>
            <w:vAlign w:val="center"/>
          </w:tcPr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  16/11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33. nedeľa rok C</w:t>
            </w: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215C72" w:rsidRPr="00623FBE" w:rsidRDefault="00215C72" w:rsidP="00FC48AA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215C72" w:rsidRPr="00623FBE" w:rsidRDefault="00215C72" w:rsidP="00215C72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977" w:type="dxa"/>
            <w:vAlign w:val="center"/>
          </w:tcPr>
          <w:p w:rsidR="00215C72" w:rsidRPr="00623FBE" w:rsidRDefault="00215C72" w:rsidP="00215C72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  <w:p w:rsidR="00215C72" w:rsidRPr="00623FBE" w:rsidRDefault="00215C72" w:rsidP="00215C72">
            <w:pPr>
              <w:ind w:left="72" w:right="-29" w:hanging="70"/>
              <w:jc w:val="left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623FBE">
              <w:rPr>
                <w:rFonts w:ascii="Comic Sans MS" w:hAnsi="Comic Sans MS"/>
                <w:b/>
                <w:i/>
                <w:sz w:val="20"/>
                <w:szCs w:val="20"/>
              </w:rPr>
              <w:t>výročie posviacky kostola</w:t>
            </w:r>
          </w:p>
          <w:p w:rsidR="00215C72" w:rsidRPr="00623FBE" w:rsidRDefault="00215C72" w:rsidP="00215C72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 xml:space="preserve">+ Ján </w:t>
            </w:r>
            <w:proofErr w:type="spellStart"/>
            <w:r w:rsidRPr="00623FBE">
              <w:rPr>
                <w:rFonts w:ascii="Comic Sans MS" w:hAnsi="Comic Sans MS"/>
                <w:sz w:val="20"/>
                <w:szCs w:val="20"/>
              </w:rPr>
              <w:t>Smeriga</w:t>
            </w:r>
            <w:proofErr w:type="spellEnd"/>
          </w:p>
          <w:p w:rsidR="00215C72" w:rsidRPr="00623FBE" w:rsidRDefault="00215C72" w:rsidP="00215C72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623FBE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623FBE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liturgia:</w:t>
            </w:r>
            <w:r w:rsidRPr="00623FBE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623FBE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623FBE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623FBE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623FBE">
              <w:rPr>
                <w:rFonts w:ascii="Comic Sans MS" w:hAnsi="Comic Sans MS"/>
                <w:sz w:val="20"/>
                <w:szCs w:val="20"/>
              </w:rPr>
              <w:t xml:space="preserve">. </w:t>
            </w:r>
          </w:p>
          <w:p w:rsidR="00215C72" w:rsidRPr="00623FBE" w:rsidRDefault="00215C72" w:rsidP="00215C72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>Martin s rodinou a Ján s</w:t>
            </w:r>
            <w:r w:rsidR="00782534" w:rsidRPr="00623FBE">
              <w:rPr>
                <w:rFonts w:ascii="Comic Sans MS" w:hAnsi="Comic Sans MS"/>
                <w:sz w:val="20"/>
                <w:szCs w:val="20"/>
              </w:rPr>
              <w:t> </w:t>
            </w:r>
            <w:r w:rsidRPr="00623FBE">
              <w:rPr>
                <w:rFonts w:ascii="Comic Sans MS" w:hAnsi="Comic Sans MS"/>
                <w:sz w:val="20"/>
                <w:szCs w:val="20"/>
              </w:rPr>
              <w:t>rod</w:t>
            </w:r>
            <w:r w:rsidR="00782534" w:rsidRPr="00623FBE">
              <w:rPr>
                <w:rFonts w:ascii="Comic Sans MS" w:hAnsi="Comic Sans MS"/>
                <w:sz w:val="20"/>
                <w:szCs w:val="20"/>
              </w:rPr>
              <w:t>.</w:t>
            </w:r>
          </w:p>
          <w:p w:rsidR="00215C72" w:rsidRPr="00623FBE" w:rsidRDefault="00215C72" w:rsidP="00215C72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23FBE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215C72" w:rsidRPr="00BB60B6" w:rsidTr="00FC48AA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215C72" w:rsidRPr="00BB60B6" w:rsidRDefault="00215C72" w:rsidP="00FC48AA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215C72" w:rsidRPr="00215C72" w:rsidTr="00FC48AA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215C72" w:rsidRPr="00215C72" w:rsidRDefault="00215C72" w:rsidP="00215C72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2731AC" w:rsidRDefault="002731AC" w:rsidP="00215C72">
      <w:pPr>
        <w:pStyle w:val="Zarkazkladnhotextu"/>
        <w:spacing w:line="240" w:lineRule="auto"/>
        <w:ind w:left="3261" w:right="141" w:hanging="2552"/>
        <w:jc w:val="both"/>
        <w:rPr>
          <w:b/>
          <w:u w:val="single"/>
        </w:rPr>
      </w:pPr>
    </w:p>
    <w:p w:rsidR="00215C72" w:rsidRPr="00623FBE" w:rsidRDefault="00215C72" w:rsidP="00215C72">
      <w:pPr>
        <w:pStyle w:val="Zarkazkladnhotextu"/>
        <w:spacing w:line="240" w:lineRule="auto"/>
        <w:ind w:left="3261" w:right="141" w:hanging="2552"/>
        <w:jc w:val="both"/>
        <w:rPr>
          <w:b/>
          <w:sz w:val="24"/>
          <w:szCs w:val="24"/>
          <w:u w:val="single"/>
        </w:rPr>
      </w:pPr>
      <w:r w:rsidRPr="00623FBE">
        <w:rPr>
          <w:b/>
          <w:sz w:val="24"/>
          <w:szCs w:val="24"/>
          <w:u w:val="single"/>
        </w:rPr>
        <w:t>OZNAMY:</w:t>
      </w:r>
    </w:p>
    <w:p w:rsidR="00215C72" w:rsidRPr="00623FBE" w:rsidRDefault="00215C72" w:rsidP="00215C72">
      <w:pPr>
        <w:pStyle w:val="Zarkazkladnhotextu"/>
        <w:spacing w:line="240" w:lineRule="auto"/>
        <w:ind w:left="0" w:right="141"/>
        <w:jc w:val="both"/>
      </w:pPr>
      <w:r w:rsidRPr="00623FBE">
        <w:t xml:space="preserve">- 16. novembra (sobota) je </w:t>
      </w:r>
      <w:r w:rsidRPr="00623FBE">
        <w:rPr>
          <w:b/>
        </w:rPr>
        <w:t xml:space="preserve">29. výročie posviacky kostola v Jastrabí </w:t>
      </w:r>
      <w:r w:rsidRPr="00623FBE">
        <w:t xml:space="preserve">(r. 1996). Sláviť ho budeme v nedeľu 16. novembra pri sv. omši o 9.30 hod. </w:t>
      </w:r>
    </w:p>
    <w:p w:rsidR="00215C72" w:rsidRPr="00623FBE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623FBE">
        <w:t xml:space="preserve">- V sobotu 15. novembra je </w:t>
      </w:r>
      <w:r w:rsidRPr="00623FBE">
        <w:rPr>
          <w:b/>
        </w:rPr>
        <w:t>Večer milosrdenstva</w:t>
      </w:r>
      <w:r w:rsidRPr="00623FBE">
        <w:t xml:space="preserve"> v jubilejnom chráme vo Vysokej nad </w:t>
      </w:r>
      <w:proofErr w:type="spellStart"/>
      <w:r w:rsidRPr="00623FBE">
        <w:t>Uhom</w:t>
      </w:r>
      <w:proofErr w:type="spellEnd"/>
      <w:r w:rsidRPr="00623FBE">
        <w:t xml:space="preserve"> od 15.00 hod. </w:t>
      </w:r>
      <w:r w:rsidR="002731AC" w:rsidRPr="00623FBE">
        <w:t>Sv. omša o 17.00 a po nej moderovaná adorácia.</w:t>
      </w:r>
    </w:p>
    <w:p w:rsidR="00215C72" w:rsidRPr="00623FBE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rFonts w:cs="Segoe UI"/>
          <w:color w:val="242424"/>
          <w:shd w:val="clear" w:color="auto" w:fill="FFFFFF"/>
        </w:rPr>
      </w:pPr>
      <w:r w:rsidRPr="00623FBE">
        <w:t xml:space="preserve">- Konferencia biskupov Slovenska (KBS) informuje o novozriadenej webovej stránke </w:t>
      </w:r>
      <w:proofErr w:type="spellStart"/>
      <w:r w:rsidRPr="00623FBE">
        <w:rPr>
          <w:b/>
        </w:rPr>
        <w:t>duchovnastarostlivost.sk</w:t>
      </w:r>
      <w:proofErr w:type="spellEnd"/>
      <w:r w:rsidRPr="00623FBE">
        <w:rPr>
          <w:b/>
        </w:rPr>
        <w:t xml:space="preserve"> </w:t>
      </w:r>
      <w:r w:rsidRPr="00623FBE">
        <w:rPr>
          <w:rFonts w:cs="Segoe UI"/>
          <w:color w:val="242424"/>
          <w:shd w:val="clear" w:color="auto" w:fill="FFFFFF"/>
        </w:rPr>
        <w:t xml:space="preserve">Na stránke sú kontakty na duchovnú službu v nemocniciach na Slovensku. Návštevník stránky vie zadať zdravotnícke zariadenie podľa mesta, v ktorom sa nachádza. Kontakty na kňazov v duchovnej služby pre nemocnicu v Michalovciach: </w:t>
      </w:r>
    </w:p>
    <w:p w:rsidR="00215C72" w:rsidRPr="00623FBE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rFonts w:cs="Segoe UI"/>
          <w:color w:val="242424"/>
          <w:shd w:val="clear" w:color="auto" w:fill="FFFFFF"/>
        </w:rPr>
      </w:pPr>
      <w:r w:rsidRPr="00623FBE">
        <w:rPr>
          <w:rFonts w:cs="Segoe UI"/>
          <w:color w:val="242424"/>
          <w:shd w:val="clear" w:color="auto" w:fill="FFFFFF"/>
        </w:rPr>
        <w:tab/>
      </w:r>
      <w:r w:rsidRPr="00623FBE">
        <w:rPr>
          <w:rFonts w:cs="Segoe UI"/>
          <w:b/>
          <w:color w:val="242424"/>
          <w:shd w:val="clear" w:color="auto" w:fill="FFFFFF"/>
        </w:rPr>
        <w:t>Rím. kat. kňaz: 0904 836 469</w:t>
      </w:r>
      <w:r w:rsidRPr="00623FBE">
        <w:rPr>
          <w:rFonts w:cs="Segoe UI"/>
          <w:b/>
          <w:color w:val="242424"/>
          <w:shd w:val="clear" w:color="auto" w:fill="FFFFFF"/>
        </w:rPr>
        <w:tab/>
        <w:t xml:space="preserve">    </w:t>
      </w:r>
      <w:proofErr w:type="spellStart"/>
      <w:r w:rsidRPr="00623FBE">
        <w:rPr>
          <w:rFonts w:cs="Segoe UI"/>
          <w:b/>
          <w:color w:val="242424"/>
          <w:shd w:val="clear" w:color="auto" w:fill="FFFFFF"/>
        </w:rPr>
        <w:t>Gr</w:t>
      </w:r>
      <w:proofErr w:type="spellEnd"/>
      <w:r w:rsidRPr="00623FBE">
        <w:rPr>
          <w:rFonts w:cs="Segoe UI"/>
          <w:b/>
          <w:color w:val="242424"/>
          <w:shd w:val="clear" w:color="auto" w:fill="FFFFFF"/>
        </w:rPr>
        <w:t>. kat. kňaz: 0915 947 078</w:t>
      </w:r>
    </w:p>
    <w:p w:rsidR="00215C72" w:rsidRPr="00623FBE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b/>
        </w:rPr>
      </w:pPr>
      <w:r w:rsidRPr="00623FBE">
        <w:t xml:space="preserve">- Na budúcu nedeľu je 9. svetový deň chudobných a v </w:t>
      </w:r>
      <w:r w:rsidRPr="00623FBE">
        <w:rPr>
          <w:b/>
        </w:rPr>
        <w:t xml:space="preserve">dobročinná zbierka sv. Alžbety. </w:t>
      </w:r>
    </w:p>
    <w:p w:rsidR="00215C72" w:rsidRPr="0038166B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215C72" w:rsidRPr="00623FBE" w:rsidRDefault="00215C72" w:rsidP="00215C72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623FBE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215C72" w:rsidRPr="00623FBE" w:rsidRDefault="00215C72" w:rsidP="00215C72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623FBE">
        <w:rPr>
          <w:rFonts w:ascii="Comic Sans MS" w:hAnsi="Comic Sans MS"/>
          <w:color w:val="000000"/>
          <w:sz w:val="20"/>
          <w:szCs w:val="20"/>
        </w:rPr>
        <w:t>Ročník 16/2025</w:t>
      </w:r>
      <w:r w:rsidRPr="00623FBE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623FBE">
        <w:rPr>
          <w:rFonts w:cs="Segoe UI Semibold"/>
          <w:b/>
          <w:bCs/>
          <w:iCs/>
          <w:sz w:val="20"/>
          <w:szCs w:val="20"/>
        </w:rPr>
        <w:tab/>
      </w:r>
      <w:r w:rsidRPr="00623FBE">
        <w:rPr>
          <w:rFonts w:cs="Segoe UI Semibold"/>
          <w:b/>
          <w:bCs/>
          <w:iCs/>
          <w:sz w:val="20"/>
          <w:szCs w:val="20"/>
        </w:rPr>
        <w:tab/>
      </w:r>
      <w:r w:rsidRPr="00623FBE">
        <w:rPr>
          <w:rFonts w:cs="Segoe UI Semibold"/>
          <w:b/>
          <w:bCs/>
          <w:iCs/>
          <w:sz w:val="20"/>
          <w:szCs w:val="20"/>
        </w:rPr>
        <w:tab/>
      </w:r>
      <w:r w:rsidRPr="00623FBE">
        <w:rPr>
          <w:rFonts w:cs="Segoe UI Semibold"/>
          <w:b/>
          <w:bCs/>
          <w:iCs/>
          <w:sz w:val="20"/>
          <w:szCs w:val="20"/>
        </w:rPr>
        <w:tab/>
      </w:r>
      <w:r w:rsidRPr="00623FBE">
        <w:rPr>
          <w:rFonts w:cs="Segoe UI Semibold"/>
          <w:b/>
          <w:bCs/>
          <w:iCs/>
          <w:sz w:val="20"/>
          <w:szCs w:val="20"/>
        </w:rPr>
        <w:tab/>
      </w:r>
      <w:r w:rsidRPr="00623FBE">
        <w:rPr>
          <w:rFonts w:cs="Segoe UI Semibold"/>
          <w:b/>
          <w:bCs/>
          <w:iCs/>
          <w:sz w:val="20"/>
          <w:szCs w:val="20"/>
        </w:rPr>
        <w:tab/>
      </w:r>
    </w:p>
    <w:p w:rsidR="00215C72" w:rsidRPr="00623FBE" w:rsidRDefault="00C83649" w:rsidP="00215C72">
      <w:pPr>
        <w:shd w:val="clear" w:color="auto" w:fill="FFFFFF"/>
        <w:ind w:left="284"/>
        <w:jc w:val="left"/>
        <w:rPr>
          <w:rFonts w:ascii="Comic Sans MS" w:hAnsi="Comic Sans MS"/>
          <w:b/>
          <w:color w:val="000000"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="00215C72" w:rsidRPr="00623FBE">
        <w:rPr>
          <w:rFonts w:ascii="Comic Sans MS" w:hAnsi="Comic Sans MS"/>
          <w:b/>
          <w:color w:val="000000"/>
          <w:sz w:val="22"/>
          <w:szCs w:val="22"/>
        </w:rPr>
        <w:t>číslo 46</w:t>
      </w:r>
    </w:p>
    <w:p w:rsidR="00C83649" w:rsidRPr="00623FBE" w:rsidRDefault="00C83649" w:rsidP="00215C72">
      <w:pPr>
        <w:shd w:val="clear" w:color="auto" w:fill="FFFFFF"/>
        <w:ind w:left="284"/>
        <w:jc w:val="left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 w:rsidRPr="00623FBE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 Svätého Otca Leva XIV. </w:t>
      </w:r>
      <w:r w:rsidRPr="00623FB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</w:p>
    <w:p w:rsidR="00215C72" w:rsidRPr="00623FBE" w:rsidRDefault="00215C72" w:rsidP="00215C72">
      <w:pPr>
        <w:shd w:val="clear" w:color="auto" w:fill="FFFFFF"/>
        <w:ind w:left="284"/>
        <w:rPr>
          <w:b/>
          <w:i/>
          <w:sz w:val="22"/>
          <w:szCs w:val="22"/>
          <w:u w:val="single"/>
        </w:rPr>
      </w:pPr>
      <w:r w:rsidRPr="00623FBE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(na 40. svetový deň mládeže 23. novembra 2025)</w:t>
      </w:r>
    </w:p>
    <w:p w:rsidR="00EB2AAE" w:rsidRPr="00623FBE" w:rsidRDefault="002731AC" w:rsidP="002731AC">
      <w:pPr>
        <w:shd w:val="clear" w:color="auto" w:fill="FFFFFF"/>
        <w:jc w:val="both"/>
        <w:rPr>
          <w:color w:val="1F2227"/>
          <w:sz w:val="22"/>
          <w:szCs w:val="22"/>
          <w:shd w:val="clear" w:color="auto" w:fill="F5F5F5"/>
        </w:rPr>
      </w:pPr>
      <w:r w:rsidRPr="00623FBE">
        <w:rPr>
          <w:color w:val="1F2227"/>
          <w:sz w:val="22"/>
          <w:szCs w:val="22"/>
          <w:shd w:val="clear" w:color="auto" w:fill="F5F5F5"/>
        </w:rPr>
        <w:t>Spomeňme si na posolstvo, ktoré nám zanechal apoštol Ján v závere štvrtého evanjelia: </w:t>
      </w:r>
      <w:r w:rsidRPr="00623FBE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„To je ten učeník, ktorý o týchto veciach vydáva svedectvo a toto napísal. A vieme, že jeho svedectvo je pravdivé.“</w:t>
      </w:r>
      <w:r w:rsidRPr="00623FBE">
        <w:rPr>
          <w:color w:val="1F2227"/>
          <w:sz w:val="22"/>
          <w:szCs w:val="22"/>
          <w:shd w:val="clear" w:color="auto" w:fill="F5F5F5"/>
        </w:rPr>
        <w:t> (</w:t>
      </w:r>
      <w:proofErr w:type="spellStart"/>
      <w:r w:rsidRPr="00623FBE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623FBE">
        <w:rPr>
          <w:color w:val="1F2227"/>
          <w:sz w:val="22"/>
          <w:szCs w:val="22"/>
          <w:shd w:val="clear" w:color="auto" w:fill="F5F5F5"/>
        </w:rPr>
        <w:t xml:space="preserve"> 21, 24) Celé predchádzajúce rozprávanie je zhrnuté ako „svedectvo“ plné vďačnosti a úžasu zo strany učeníka, ktorý nikdy nehovorí svoje meno, ale sa označuje za „učeníka, ktorého Ježiš miloval“. Toto pomenovanie je odrazom vzťahu: nie je to meno jednotlivca, ale svedectvo o osobnom vzťahu s Kristom. To je pre Jána skutočne dôležité: byť Pánovým učeníkom a cítiť sa ním milovaný. Chápeme teda, že kresťanské svedectvo je ovocím vzťahu viery a lásky s Ježišom, v ktorom nachádzame spásu svojho života. To, čo píše apoštol Ján, platí aj pre vás, milí mladí. Kristus vás pozýva, aby ste ho nasledovali a sedeli pri ňom, počuli jeho srdce a zblízka sa podieľali na jeho živote! </w:t>
      </w:r>
    </w:p>
    <w:p w:rsidR="002731AC" w:rsidRPr="00623FBE" w:rsidRDefault="002731AC" w:rsidP="002731AC">
      <w:pPr>
        <w:shd w:val="clear" w:color="auto" w:fill="FFFFFF"/>
        <w:jc w:val="both"/>
        <w:rPr>
          <w:color w:val="1F2227"/>
          <w:sz w:val="22"/>
          <w:szCs w:val="22"/>
          <w:shd w:val="clear" w:color="auto" w:fill="F5F5F5"/>
        </w:rPr>
      </w:pPr>
      <w:r w:rsidRPr="00623FBE">
        <w:rPr>
          <w:color w:val="1F2227"/>
          <w:sz w:val="22"/>
          <w:szCs w:val="22"/>
          <w:shd w:val="clear" w:color="auto" w:fill="F5F5F5"/>
        </w:rPr>
        <w:t>Ďalším odvážnym svedkom evanjelia je Ježišov predchodca Ján Krstiteľ, ktorý </w:t>
      </w:r>
      <w:r w:rsidRPr="00623FBE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„prišiel ako svedok vydať svedectvo o svetle, aby skrze neho všetci uverili“</w:t>
      </w:r>
      <w:r w:rsidRPr="00623FBE">
        <w:rPr>
          <w:color w:val="1F2227"/>
          <w:sz w:val="22"/>
          <w:szCs w:val="22"/>
          <w:shd w:val="clear" w:color="auto" w:fill="F5F5F5"/>
        </w:rPr>
        <w:t> (</w:t>
      </w:r>
      <w:proofErr w:type="spellStart"/>
      <w:r w:rsidRPr="00623FBE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623FBE">
        <w:rPr>
          <w:color w:val="1F2227"/>
          <w:sz w:val="22"/>
          <w:szCs w:val="22"/>
          <w:shd w:val="clear" w:color="auto" w:fill="F5F5F5"/>
        </w:rPr>
        <w:t> 1,7). Jeho príklad nám pripomína, že skutočný svedok nemá za cieľ zaujať miesto na scéne, nehľadá nasledovníkov, ktorých by si k sebe pripútal. Skutočný svedok je pokorný a vnútorne slobodný: predovšetkým od seba samého, to znamená od nároku byť stredom pozornosti. Od Jána Krstiteľa sa učíme, že kresťanské svedectvo nie je ohlasovaním seba samých a neoslavuje naše duchovné, intelektuálne alebo morálne schopnosti. Skutočné svedectvo znamená rozpoznať a ukázať Ježiša.</w:t>
      </w:r>
    </w:p>
    <w:p w:rsidR="00215C72" w:rsidRPr="00623FBE" w:rsidRDefault="00215C72" w:rsidP="00215C72">
      <w:pPr>
        <w:shd w:val="clear" w:color="auto" w:fill="FFFFFF"/>
        <w:ind w:left="284"/>
        <w:jc w:val="both"/>
        <w:rPr>
          <w:i/>
          <w:sz w:val="22"/>
          <w:szCs w:val="22"/>
        </w:rPr>
      </w:pPr>
      <w:r w:rsidRPr="00623FBE">
        <w:rPr>
          <w:b/>
          <w:sz w:val="22"/>
          <w:szCs w:val="22"/>
          <w:u w:val="single"/>
        </w:rPr>
        <w:t>Kompendium Katechizmu Katolíckej cirkvi</w:t>
      </w:r>
      <w:r w:rsidRPr="00623FBE">
        <w:rPr>
          <w:b/>
          <w:sz w:val="22"/>
          <w:szCs w:val="22"/>
        </w:rPr>
        <w:tab/>
      </w:r>
      <w:r w:rsidRPr="00623FBE">
        <w:rPr>
          <w:b/>
          <w:sz w:val="22"/>
          <w:szCs w:val="22"/>
        </w:rPr>
        <w:tab/>
      </w:r>
    </w:p>
    <w:p w:rsidR="00215C72" w:rsidRPr="00623FBE" w:rsidRDefault="00000500" w:rsidP="00215C72">
      <w:pPr>
        <w:shd w:val="clear" w:color="auto" w:fill="FFFFFF"/>
        <w:ind w:left="284"/>
        <w:jc w:val="both"/>
        <w:rPr>
          <w:i/>
          <w:sz w:val="22"/>
          <w:szCs w:val="22"/>
        </w:rPr>
      </w:pPr>
      <w:r w:rsidRPr="00623FBE">
        <w:rPr>
          <w:i/>
          <w:sz w:val="22"/>
          <w:szCs w:val="22"/>
        </w:rPr>
        <w:t>310. Aké sú účinky sviatosti pokánia</w:t>
      </w:r>
      <w:r w:rsidR="00215C72" w:rsidRPr="00623FBE">
        <w:rPr>
          <w:i/>
          <w:sz w:val="22"/>
          <w:szCs w:val="22"/>
        </w:rPr>
        <w:t>?</w:t>
      </w:r>
    </w:p>
    <w:p w:rsidR="00215C72" w:rsidRPr="00623FBE" w:rsidRDefault="00000500" w:rsidP="00215C72">
      <w:pPr>
        <w:shd w:val="clear" w:color="auto" w:fill="FFFFFF"/>
        <w:jc w:val="both"/>
        <w:rPr>
          <w:sz w:val="22"/>
          <w:szCs w:val="22"/>
        </w:rPr>
      </w:pPr>
      <w:r w:rsidRPr="00623FBE">
        <w:rPr>
          <w:sz w:val="22"/>
          <w:szCs w:val="22"/>
        </w:rPr>
        <w:t>Zmierenie s Bohom, odpustenie hriechov. Zmierenie s Cirkvou. Znovunadobudnutie stavu milosti, ak ho človek stratil. Odpustenie večného trestu. Pokoj svedomia a duchovná útecha. Vzrast duchovných síl na boj s pokušením a rast vo svätosti.</w:t>
      </w:r>
    </w:p>
    <w:p w:rsidR="00215C72" w:rsidRPr="00623FBE" w:rsidRDefault="00651608" w:rsidP="00651608">
      <w:pPr>
        <w:ind w:left="284"/>
        <w:jc w:val="both"/>
        <w:rPr>
          <w:b/>
          <w:sz w:val="22"/>
          <w:szCs w:val="22"/>
          <w:u w:val="single"/>
        </w:rPr>
      </w:pPr>
      <w:r w:rsidRPr="00623FBE">
        <w:rPr>
          <w:b/>
          <w:sz w:val="22"/>
          <w:szCs w:val="22"/>
          <w:u w:val="single"/>
        </w:rPr>
        <w:t>Milodary</w:t>
      </w:r>
    </w:p>
    <w:p w:rsidR="00215C72" w:rsidRPr="00623FBE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623FBE">
        <w:rPr>
          <w:rFonts w:ascii="Times New Roman" w:hAnsi="Times New Roman"/>
          <w:sz w:val="22"/>
          <w:szCs w:val="22"/>
        </w:rPr>
        <w:t xml:space="preserve">- </w:t>
      </w:r>
      <w:r w:rsidRPr="00623FBE">
        <w:rPr>
          <w:rFonts w:ascii="Times New Roman" w:hAnsi="Times New Roman"/>
          <w:b/>
          <w:sz w:val="22"/>
          <w:szCs w:val="22"/>
        </w:rPr>
        <w:t>Senné:</w:t>
      </w:r>
      <w:r w:rsidRPr="00623FBE">
        <w:rPr>
          <w:rFonts w:ascii="Times New Roman" w:hAnsi="Times New Roman"/>
          <w:sz w:val="22"/>
          <w:szCs w:val="22"/>
        </w:rPr>
        <w:t xml:space="preserve"> </w:t>
      </w:r>
      <w:r w:rsidRPr="00623FBE">
        <w:rPr>
          <w:rFonts w:ascii="Times New Roman" w:hAnsi="Times New Roman"/>
          <w:sz w:val="22"/>
          <w:szCs w:val="22"/>
          <w:u w:val="single"/>
        </w:rPr>
        <w:t>zvonček:</w:t>
      </w:r>
      <w:r w:rsidRPr="00623FBE">
        <w:rPr>
          <w:rFonts w:ascii="Times New Roman" w:hAnsi="Times New Roman"/>
          <w:sz w:val="22"/>
          <w:szCs w:val="22"/>
        </w:rPr>
        <w:t xml:space="preserve"> 129,85 € </w:t>
      </w:r>
      <w:r w:rsidRPr="00623FBE">
        <w:rPr>
          <w:rFonts w:ascii="Times New Roman" w:hAnsi="Times New Roman"/>
          <w:i/>
          <w:sz w:val="22"/>
          <w:szCs w:val="22"/>
        </w:rPr>
        <w:t>(1. november)</w:t>
      </w:r>
      <w:r w:rsidRPr="00623FBE">
        <w:rPr>
          <w:rFonts w:ascii="Times New Roman" w:hAnsi="Times New Roman"/>
          <w:sz w:val="22"/>
          <w:szCs w:val="22"/>
        </w:rPr>
        <w:t xml:space="preserve">, 134,05 € </w:t>
      </w:r>
      <w:r w:rsidRPr="00623FBE">
        <w:rPr>
          <w:rFonts w:ascii="Times New Roman" w:hAnsi="Times New Roman"/>
          <w:i/>
          <w:sz w:val="22"/>
          <w:szCs w:val="22"/>
        </w:rPr>
        <w:t>(2. november)</w:t>
      </w:r>
      <w:r w:rsidRPr="00623FBE">
        <w:rPr>
          <w:rFonts w:ascii="Times New Roman" w:hAnsi="Times New Roman"/>
          <w:sz w:val="22"/>
          <w:szCs w:val="22"/>
        </w:rPr>
        <w:t xml:space="preserve">, </w:t>
      </w:r>
    </w:p>
    <w:p w:rsidR="00215C72" w:rsidRPr="00623FBE" w:rsidRDefault="00215C72" w:rsidP="002731AC">
      <w:pPr>
        <w:pStyle w:val="Zarkazkladnhotextu"/>
        <w:tabs>
          <w:tab w:val="left" w:pos="851"/>
        </w:tabs>
        <w:spacing w:line="240" w:lineRule="auto"/>
        <w:ind w:left="851"/>
        <w:jc w:val="both"/>
        <w:rPr>
          <w:rFonts w:ascii="Times New Roman" w:hAnsi="Times New Roman"/>
          <w:sz w:val="22"/>
          <w:szCs w:val="22"/>
        </w:rPr>
      </w:pPr>
      <w:r w:rsidRPr="00623FBE">
        <w:rPr>
          <w:rFonts w:ascii="Times New Roman" w:hAnsi="Times New Roman"/>
          <w:sz w:val="22"/>
          <w:szCs w:val="22"/>
          <w:u w:val="single"/>
        </w:rPr>
        <w:t>zbierka na kostol:</w:t>
      </w:r>
      <w:r w:rsidRPr="00623FBE">
        <w:rPr>
          <w:rFonts w:ascii="Times New Roman" w:hAnsi="Times New Roman"/>
          <w:sz w:val="22"/>
          <w:szCs w:val="22"/>
        </w:rPr>
        <w:t xml:space="preserve"> 295,- €, </w:t>
      </w:r>
      <w:r w:rsidRPr="00623FBE">
        <w:rPr>
          <w:rFonts w:ascii="Times New Roman" w:hAnsi="Times New Roman"/>
          <w:sz w:val="22"/>
          <w:szCs w:val="22"/>
          <w:u w:val="single"/>
        </w:rPr>
        <w:t>dar na kostol:</w:t>
      </w:r>
      <w:r w:rsidRPr="00623FBE">
        <w:rPr>
          <w:rFonts w:ascii="Times New Roman" w:hAnsi="Times New Roman"/>
          <w:sz w:val="22"/>
          <w:szCs w:val="22"/>
        </w:rPr>
        <w:t xml:space="preserve"> z pohrebu + Agnesy </w:t>
      </w:r>
      <w:proofErr w:type="spellStart"/>
      <w:r w:rsidRPr="00623FBE">
        <w:rPr>
          <w:rFonts w:ascii="Times New Roman" w:hAnsi="Times New Roman"/>
          <w:sz w:val="22"/>
          <w:szCs w:val="22"/>
        </w:rPr>
        <w:t>Ondovej</w:t>
      </w:r>
      <w:proofErr w:type="spellEnd"/>
      <w:r w:rsidRPr="00623FBE">
        <w:rPr>
          <w:rFonts w:ascii="Times New Roman" w:hAnsi="Times New Roman"/>
          <w:sz w:val="22"/>
          <w:szCs w:val="22"/>
        </w:rPr>
        <w:t xml:space="preserve"> 50,- €</w:t>
      </w:r>
    </w:p>
    <w:p w:rsidR="00215C72" w:rsidRPr="00623FBE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623FBE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Pr="00623FBE">
        <w:rPr>
          <w:rFonts w:ascii="Times New Roman" w:hAnsi="Times New Roman"/>
          <w:b/>
          <w:sz w:val="22"/>
          <w:szCs w:val="22"/>
        </w:rPr>
        <w:t xml:space="preserve">Jastrabie: </w:t>
      </w:r>
      <w:r w:rsidRPr="00623FBE">
        <w:rPr>
          <w:rFonts w:ascii="Times New Roman" w:hAnsi="Times New Roman"/>
          <w:sz w:val="22"/>
          <w:szCs w:val="22"/>
          <w:u w:val="single"/>
        </w:rPr>
        <w:t>zvonček:</w:t>
      </w:r>
      <w:r w:rsidRPr="00623FBE">
        <w:rPr>
          <w:rFonts w:ascii="Times New Roman" w:hAnsi="Times New Roman"/>
          <w:sz w:val="22"/>
          <w:szCs w:val="22"/>
        </w:rPr>
        <w:t xml:space="preserve"> 58,85 € </w:t>
      </w:r>
      <w:r w:rsidRPr="00623FBE">
        <w:rPr>
          <w:rFonts w:ascii="Times New Roman" w:hAnsi="Times New Roman"/>
          <w:i/>
          <w:sz w:val="22"/>
          <w:szCs w:val="22"/>
        </w:rPr>
        <w:t>(1. november)</w:t>
      </w:r>
      <w:r w:rsidRPr="00623FBE">
        <w:rPr>
          <w:rFonts w:ascii="Times New Roman" w:hAnsi="Times New Roman"/>
          <w:sz w:val="22"/>
          <w:szCs w:val="22"/>
        </w:rPr>
        <w:t xml:space="preserve">, 44,40 € </w:t>
      </w:r>
      <w:r w:rsidRPr="00623FBE">
        <w:rPr>
          <w:rFonts w:ascii="Times New Roman" w:hAnsi="Times New Roman"/>
          <w:i/>
          <w:sz w:val="22"/>
          <w:szCs w:val="22"/>
        </w:rPr>
        <w:t>(2. november)</w:t>
      </w:r>
      <w:r w:rsidRPr="00623FBE">
        <w:rPr>
          <w:rFonts w:ascii="Times New Roman" w:hAnsi="Times New Roman"/>
          <w:sz w:val="22"/>
          <w:szCs w:val="22"/>
        </w:rPr>
        <w:t xml:space="preserve">, </w:t>
      </w:r>
    </w:p>
    <w:p w:rsidR="00215C72" w:rsidRPr="00623FBE" w:rsidRDefault="00215C72" w:rsidP="002731AC">
      <w:pPr>
        <w:pStyle w:val="Zarkazkladnhotextu"/>
        <w:tabs>
          <w:tab w:val="left" w:pos="851"/>
        </w:tabs>
        <w:spacing w:line="240" w:lineRule="auto"/>
        <w:ind w:left="1134"/>
        <w:jc w:val="both"/>
        <w:rPr>
          <w:rFonts w:ascii="Times New Roman" w:hAnsi="Times New Roman"/>
          <w:sz w:val="22"/>
          <w:szCs w:val="22"/>
        </w:rPr>
      </w:pPr>
      <w:r w:rsidRPr="00623FBE">
        <w:rPr>
          <w:rFonts w:ascii="Times New Roman" w:hAnsi="Times New Roman"/>
          <w:sz w:val="22"/>
          <w:szCs w:val="22"/>
          <w:u w:val="single"/>
        </w:rPr>
        <w:t>zbierka na kostol:</w:t>
      </w:r>
      <w:r w:rsidRPr="00623FBE">
        <w:rPr>
          <w:rFonts w:ascii="Times New Roman" w:hAnsi="Times New Roman"/>
          <w:sz w:val="22"/>
          <w:szCs w:val="22"/>
        </w:rPr>
        <w:t xml:space="preserve"> 35,30 €</w:t>
      </w:r>
    </w:p>
    <w:p w:rsidR="00215C72" w:rsidRPr="00623FBE" w:rsidRDefault="00215C72" w:rsidP="00215C7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i/>
          <w:sz w:val="22"/>
          <w:szCs w:val="22"/>
        </w:rPr>
      </w:pPr>
      <w:r w:rsidRPr="00623FBE">
        <w:rPr>
          <w:rFonts w:ascii="Times New Roman" w:hAnsi="Times New Roman"/>
          <w:sz w:val="22"/>
          <w:szCs w:val="22"/>
        </w:rPr>
        <w:t xml:space="preserve">- </w:t>
      </w:r>
      <w:r w:rsidRPr="00623FBE">
        <w:rPr>
          <w:rFonts w:ascii="Times New Roman" w:hAnsi="Times New Roman"/>
          <w:b/>
          <w:color w:val="000000"/>
          <w:sz w:val="22"/>
          <w:szCs w:val="22"/>
        </w:rPr>
        <w:t xml:space="preserve">Palín: </w:t>
      </w:r>
      <w:r w:rsidRPr="00623FBE">
        <w:rPr>
          <w:rFonts w:ascii="Times New Roman" w:hAnsi="Times New Roman"/>
          <w:sz w:val="22"/>
          <w:szCs w:val="22"/>
          <w:u w:val="single"/>
        </w:rPr>
        <w:t>zvonček:</w:t>
      </w:r>
      <w:r w:rsidRPr="00623FBE">
        <w:rPr>
          <w:rFonts w:ascii="Times New Roman" w:hAnsi="Times New Roman"/>
          <w:sz w:val="22"/>
          <w:szCs w:val="22"/>
        </w:rPr>
        <w:t xml:space="preserve"> 113,20 € </w:t>
      </w:r>
      <w:r w:rsidRPr="00623FBE">
        <w:rPr>
          <w:rFonts w:ascii="Times New Roman" w:hAnsi="Times New Roman"/>
          <w:i/>
          <w:sz w:val="22"/>
          <w:szCs w:val="22"/>
        </w:rPr>
        <w:t>(1. a 2. november)</w:t>
      </w:r>
    </w:p>
    <w:p w:rsidR="00215C72" w:rsidRPr="00E37F9B" w:rsidRDefault="00215C72" w:rsidP="00215C72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E37F9B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E37F9B">
        <w:rPr>
          <w:rFonts w:ascii="Tahoma" w:hAnsi="Tahoma" w:cs="Tahoma"/>
          <w:bCs/>
          <w:iCs/>
          <w:sz w:val="18"/>
          <w:szCs w:val="18"/>
        </w:rPr>
        <w:softHyphen/>
      </w:r>
      <w:r w:rsidRPr="00E37F9B">
        <w:rPr>
          <w:rFonts w:ascii="Tahoma" w:hAnsi="Tahoma" w:cs="Tahoma"/>
          <w:bCs/>
          <w:iCs/>
          <w:sz w:val="18"/>
          <w:szCs w:val="18"/>
        </w:rPr>
        <w:softHyphen/>
        <w:t>____________________</w:t>
      </w:r>
    </w:p>
    <w:p w:rsidR="00215C72" w:rsidRPr="00E37F9B" w:rsidRDefault="00215C72" w:rsidP="00215C72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E37F9B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215C72" w:rsidRPr="00E37F9B" w:rsidRDefault="00215C72" w:rsidP="00215C72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E37F9B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215C72" w:rsidRPr="00E37F9B" w:rsidRDefault="00215C72" w:rsidP="00215C72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E37F9B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E37F9B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5" w:history="1">
        <w:r w:rsidRPr="00E37F9B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E37F9B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, </w:t>
      </w:r>
      <w:hyperlink r:id="rId6" w:history="1">
        <w:r w:rsidRPr="00E37F9B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215C72" w:rsidRPr="00E37F9B" w:rsidRDefault="00B45619" w:rsidP="00215C72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7" w:history="1">
        <w:r w:rsidR="00215C72" w:rsidRPr="00E37F9B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p w:rsidR="0046469E" w:rsidRPr="00E37F9B" w:rsidRDefault="00215C72" w:rsidP="00215C72">
      <w:pPr>
        <w:tabs>
          <w:tab w:val="left" w:pos="7938"/>
        </w:tabs>
        <w:rPr>
          <w:rFonts w:ascii="Tahoma" w:hAnsi="Tahoma" w:cs="Tahoma"/>
          <w:sz w:val="18"/>
          <w:szCs w:val="18"/>
        </w:rPr>
      </w:pPr>
      <w:r w:rsidRPr="00E37F9B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číslo účtu: IBAN SK84 0900 0000 </w:t>
      </w:r>
      <w:proofErr w:type="spellStart"/>
      <w:r w:rsidRPr="00E37F9B">
        <w:rPr>
          <w:rStyle w:val="Siln"/>
          <w:rFonts w:ascii="Tahoma" w:hAnsi="Tahoma" w:cs="Tahoma"/>
          <w:b w:val="0"/>
          <w:color w:val="000000"/>
          <w:sz w:val="18"/>
          <w:szCs w:val="18"/>
        </w:rPr>
        <w:t>0000</w:t>
      </w:r>
      <w:proofErr w:type="spellEnd"/>
      <w:r w:rsidRPr="00E37F9B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 9101 8635</w:t>
      </w:r>
    </w:p>
    <w:sectPr w:rsidR="0046469E" w:rsidRPr="00E37F9B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5C72"/>
    <w:rsid w:val="00000500"/>
    <w:rsid w:val="00215C72"/>
    <w:rsid w:val="00267831"/>
    <w:rsid w:val="002731AC"/>
    <w:rsid w:val="00321CD3"/>
    <w:rsid w:val="00323CA6"/>
    <w:rsid w:val="00326DC9"/>
    <w:rsid w:val="0040187A"/>
    <w:rsid w:val="004446DF"/>
    <w:rsid w:val="0046469E"/>
    <w:rsid w:val="00546012"/>
    <w:rsid w:val="005F35AE"/>
    <w:rsid w:val="00623FBE"/>
    <w:rsid w:val="00651608"/>
    <w:rsid w:val="00691F95"/>
    <w:rsid w:val="00782534"/>
    <w:rsid w:val="009D4797"/>
    <w:rsid w:val="00A26EBD"/>
    <w:rsid w:val="00B05031"/>
    <w:rsid w:val="00B359EA"/>
    <w:rsid w:val="00B45619"/>
    <w:rsid w:val="00B718DA"/>
    <w:rsid w:val="00C02C4A"/>
    <w:rsid w:val="00C809D8"/>
    <w:rsid w:val="00C83649"/>
    <w:rsid w:val="00D50BFF"/>
    <w:rsid w:val="00E37F9B"/>
    <w:rsid w:val="00EB2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15C72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215C72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215C72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215C72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215C72"/>
    <w:rPr>
      <w:b/>
      <w:bCs/>
    </w:rPr>
  </w:style>
  <w:style w:type="character" w:styleId="Hypertextovprepojenie">
    <w:name w:val="Hyperlink"/>
    <w:basedOn w:val="Predvolenpsmoodseku"/>
    <w:uiPriority w:val="99"/>
    <w:rsid w:val="00215C72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215C72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215C72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215C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15</cp:revision>
  <cp:lastPrinted>2025-11-08T18:59:00Z</cp:lastPrinted>
  <dcterms:created xsi:type="dcterms:W3CDTF">2025-11-08T12:12:00Z</dcterms:created>
  <dcterms:modified xsi:type="dcterms:W3CDTF">2025-11-08T19:01:00Z</dcterms:modified>
</cp:coreProperties>
</file>